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55" w:rsidRPr="00964255" w:rsidRDefault="00964255" w:rsidP="00964255">
      <w:pPr>
        <w:spacing w:line="240" w:lineRule="auto"/>
        <w:rPr>
          <w:rFonts w:ascii="Calibri" w:eastAsia="Calibri" w:hAnsi="Calibri"/>
          <w:spacing w:val="0"/>
          <w:sz w:val="22"/>
          <w:szCs w:val="22"/>
          <w:lang w:eastAsia="en-US"/>
        </w:rPr>
      </w:pPr>
      <w:bookmarkStart w:id="0" w:name="_GoBack"/>
      <w:bookmarkEnd w:id="0"/>
      <w:r w:rsidRPr="00964255">
        <w:rPr>
          <w:rFonts w:ascii="Calibri" w:eastAsia="Calibri" w:hAnsi="Calibri"/>
          <w:spacing w:val="0"/>
          <w:sz w:val="22"/>
          <w:szCs w:val="22"/>
          <w:lang w:eastAsia="en-US"/>
        </w:rPr>
        <w:t>Checkliste Jugendschutz bei Veranstaltungen</w:t>
      </w:r>
    </w:p>
    <w:p w:rsidR="00964255" w:rsidRPr="00964255" w:rsidRDefault="00964255" w:rsidP="00964255">
      <w:pPr>
        <w:pBdr>
          <w:bottom w:val="single" w:sz="4" w:space="1" w:color="auto"/>
        </w:pBdr>
        <w:tabs>
          <w:tab w:val="center" w:pos="1985"/>
        </w:tabs>
        <w:spacing w:line="276" w:lineRule="auto"/>
        <w:rPr>
          <w:rFonts w:eastAsia="Calibri" w:cs="Arial"/>
          <w:b/>
          <w:spacing w:val="0"/>
          <w:lang w:eastAsia="en-US"/>
        </w:rPr>
      </w:pPr>
    </w:p>
    <w:p w:rsidR="00964255" w:rsidRPr="00964255" w:rsidRDefault="00964255" w:rsidP="00964255">
      <w:pPr>
        <w:pBdr>
          <w:bottom w:val="single" w:sz="4" w:space="1" w:color="auto"/>
        </w:pBdr>
        <w:tabs>
          <w:tab w:val="center" w:pos="1985"/>
        </w:tabs>
        <w:spacing w:line="276" w:lineRule="auto"/>
        <w:rPr>
          <w:rFonts w:eastAsia="Calibri" w:cs="Arial"/>
          <w:b/>
          <w:spacing w:val="0"/>
          <w:lang w:eastAsia="en-US"/>
        </w:rPr>
      </w:pPr>
      <w:r w:rsidRPr="00964255">
        <w:rPr>
          <w:rFonts w:eastAsia="Calibri" w:cs="Arial"/>
          <w:b/>
          <w:spacing w:val="0"/>
          <w:lang w:eastAsia="en-US"/>
        </w:rPr>
        <w:t xml:space="preserve">Hinweis: fett gedruckte Passagen sind zwingende gesetzliche Auflagen und können durch die Polizei kontrolliert werden. </w:t>
      </w:r>
    </w:p>
    <w:p w:rsidR="00964255" w:rsidRPr="00964255" w:rsidRDefault="00964255" w:rsidP="00964255">
      <w:pPr>
        <w:pBdr>
          <w:bottom w:val="single" w:sz="4" w:space="1" w:color="auto"/>
        </w:pBdr>
        <w:tabs>
          <w:tab w:val="center" w:pos="1985"/>
        </w:tabs>
        <w:spacing w:line="276" w:lineRule="auto"/>
        <w:rPr>
          <w:rFonts w:eastAsia="Calibri" w:cs="Arial"/>
          <w:b/>
          <w:spacing w:val="0"/>
          <w:lang w:eastAsia="en-US"/>
        </w:rPr>
      </w:pPr>
    </w:p>
    <w:p w:rsidR="00964255" w:rsidRPr="00964255" w:rsidRDefault="00964255" w:rsidP="00964255">
      <w:pPr>
        <w:pBdr>
          <w:bottom w:val="single" w:sz="4" w:space="1" w:color="auto"/>
        </w:pBdr>
        <w:spacing w:after="200" w:line="276" w:lineRule="auto"/>
        <w:rPr>
          <w:rFonts w:eastAsia="Calibri" w:cs="Arial"/>
          <w:b/>
          <w:spacing w:val="0"/>
          <w:lang w:eastAsia="en-US"/>
        </w:rPr>
      </w:pPr>
      <w:r w:rsidRPr="00964255">
        <w:rPr>
          <w:rFonts w:eastAsia="Calibri" w:cs="Arial"/>
          <w:b/>
          <w:spacing w:val="0"/>
          <w:lang w:eastAsia="en-US"/>
        </w:rPr>
        <w:t>Gesetzliche Jugendschutzbestimmungen Alkoholabgabe</w:t>
      </w:r>
    </w:p>
    <w:p w:rsidR="00964255" w:rsidRPr="00964255" w:rsidRDefault="00964255" w:rsidP="00964255">
      <w:pPr>
        <w:spacing w:after="200" w:line="276" w:lineRule="auto"/>
        <w:rPr>
          <w:rFonts w:eastAsia="Calibri" w:cs="Arial"/>
          <w:spacing w:val="0"/>
          <w:lang w:eastAsia="en-US"/>
        </w:rPr>
      </w:pPr>
      <w:r w:rsidRPr="00964255">
        <w:rPr>
          <w:rFonts w:eastAsia="Calibri" w:cs="Arial"/>
          <w:spacing w:val="0"/>
          <w:lang w:eastAsia="en-US"/>
        </w:rPr>
        <w:t>Es gelten folgende Regelungen zur Alkoholabgabe an Jugendliche:</w:t>
      </w:r>
    </w:p>
    <w:tbl>
      <w:tblPr>
        <w:tblW w:w="9072" w:type="dxa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964255" w:rsidRPr="00964255" w:rsidTr="00964255">
        <w:trPr>
          <w:trHeight w:val="64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4255" w:rsidRPr="00964255" w:rsidRDefault="00964255" w:rsidP="00964255">
            <w:pPr>
              <w:spacing w:line="240" w:lineRule="auto"/>
              <w:rPr>
                <w:rFonts w:eastAsia="Calibri" w:cs="Arial"/>
                <w:spacing w:val="0"/>
                <w:lang w:eastAsia="en-US"/>
              </w:rPr>
            </w:pPr>
            <w:r w:rsidRPr="00964255">
              <w:rPr>
                <w:rFonts w:eastAsia="Calibri" w:cs="Arial"/>
                <w:b/>
                <w:bCs/>
                <w:spacing w:val="0"/>
                <w:lang w:eastAsia="en-US"/>
              </w:rPr>
              <w:t>Getränk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4255" w:rsidRPr="00964255" w:rsidRDefault="00964255" w:rsidP="00964255">
            <w:pPr>
              <w:spacing w:line="240" w:lineRule="auto"/>
              <w:rPr>
                <w:rFonts w:eastAsia="Calibri" w:cs="Arial"/>
                <w:spacing w:val="0"/>
                <w:lang w:eastAsia="en-US"/>
              </w:rPr>
            </w:pPr>
            <w:r w:rsidRPr="00964255">
              <w:rPr>
                <w:rFonts w:eastAsia="Calibri" w:cs="Arial"/>
                <w:b/>
                <w:bCs/>
                <w:spacing w:val="0"/>
                <w:lang w:eastAsia="en-US"/>
              </w:rPr>
              <w:t>Abgabe unter 16 Jahren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4255" w:rsidRPr="00964255" w:rsidRDefault="00964255" w:rsidP="00964255">
            <w:pPr>
              <w:spacing w:line="240" w:lineRule="auto"/>
              <w:rPr>
                <w:rFonts w:eastAsia="Calibri" w:cs="Arial"/>
                <w:spacing w:val="0"/>
                <w:lang w:eastAsia="en-US"/>
              </w:rPr>
            </w:pPr>
            <w:r w:rsidRPr="00964255">
              <w:rPr>
                <w:rFonts w:eastAsia="Calibri" w:cs="Arial"/>
                <w:b/>
                <w:bCs/>
                <w:spacing w:val="0"/>
                <w:lang w:eastAsia="en-US"/>
              </w:rPr>
              <w:t>Abgabe ab 16 Ja</w:t>
            </w:r>
            <w:r w:rsidRPr="00964255">
              <w:rPr>
                <w:rFonts w:eastAsia="Calibri" w:cs="Arial"/>
                <w:b/>
                <w:bCs/>
                <w:spacing w:val="0"/>
                <w:lang w:eastAsia="en-US"/>
              </w:rPr>
              <w:t>h</w:t>
            </w:r>
            <w:r w:rsidRPr="00964255">
              <w:rPr>
                <w:rFonts w:eastAsia="Calibri" w:cs="Arial"/>
                <w:b/>
                <w:bCs/>
                <w:spacing w:val="0"/>
                <w:lang w:eastAsia="en-US"/>
              </w:rPr>
              <w:t>ren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4255" w:rsidRPr="00964255" w:rsidRDefault="00964255" w:rsidP="00964255">
            <w:pPr>
              <w:spacing w:line="240" w:lineRule="auto"/>
              <w:rPr>
                <w:rFonts w:eastAsia="Calibri" w:cs="Arial"/>
                <w:spacing w:val="0"/>
                <w:lang w:eastAsia="en-US"/>
              </w:rPr>
            </w:pPr>
            <w:r w:rsidRPr="00964255">
              <w:rPr>
                <w:rFonts w:eastAsia="Calibri" w:cs="Arial"/>
                <w:b/>
                <w:bCs/>
                <w:spacing w:val="0"/>
                <w:lang w:eastAsia="en-US"/>
              </w:rPr>
              <w:t>Abgabe ab 18 Ja</w:t>
            </w:r>
            <w:r w:rsidRPr="00964255">
              <w:rPr>
                <w:rFonts w:eastAsia="Calibri" w:cs="Arial"/>
                <w:b/>
                <w:bCs/>
                <w:spacing w:val="0"/>
                <w:lang w:eastAsia="en-US"/>
              </w:rPr>
              <w:t>h</w:t>
            </w:r>
            <w:r w:rsidRPr="00964255">
              <w:rPr>
                <w:rFonts w:eastAsia="Calibri" w:cs="Arial"/>
                <w:b/>
                <w:bCs/>
                <w:spacing w:val="0"/>
                <w:lang w:eastAsia="en-US"/>
              </w:rPr>
              <w:t>ren</w:t>
            </w:r>
          </w:p>
        </w:tc>
      </w:tr>
      <w:tr w:rsidR="00964255" w:rsidRPr="00964255" w:rsidTr="00964255">
        <w:trPr>
          <w:trHeight w:val="553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4255" w:rsidRPr="00964255" w:rsidRDefault="00964255" w:rsidP="00964255">
            <w:pPr>
              <w:spacing w:line="240" w:lineRule="auto"/>
              <w:rPr>
                <w:rFonts w:eastAsia="Calibri" w:cs="Arial"/>
                <w:spacing w:val="0"/>
                <w:lang w:eastAsia="en-US"/>
              </w:rPr>
            </w:pPr>
            <w:r w:rsidRPr="00964255">
              <w:rPr>
                <w:rFonts w:eastAsia="Calibri" w:cs="Arial"/>
                <w:spacing w:val="0"/>
                <w:lang w:eastAsia="en-US"/>
              </w:rPr>
              <w:t xml:space="preserve">Bier, saurer Most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4255" w:rsidRPr="00964255" w:rsidRDefault="00964255" w:rsidP="00964255">
            <w:pPr>
              <w:spacing w:line="240" w:lineRule="auto"/>
              <w:rPr>
                <w:rFonts w:eastAsia="Calibri" w:cs="Arial"/>
                <w:spacing w:val="0"/>
                <w:lang w:eastAsia="en-US"/>
              </w:rPr>
            </w:pPr>
            <w:r w:rsidRPr="00964255">
              <w:rPr>
                <w:rFonts w:eastAsia="Calibri" w:cs="Arial"/>
                <w:b/>
                <w:bCs/>
                <w:spacing w:val="0"/>
                <w:lang w:eastAsia="en-US"/>
              </w:rPr>
              <w:t>Verboten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4255" w:rsidRPr="00964255" w:rsidRDefault="00964255" w:rsidP="00964255">
            <w:pPr>
              <w:spacing w:line="240" w:lineRule="auto"/>
              <w:rPr>
                <w:rFonts w:eastAsia="Calibri" w:cs="Arial"/>
                <w:spacing w:val="0"/>
                <w:lang w:eastAsia="en-US"/>
              </w:rPr>
            </w:pPr>
            <w:r w:rsidRPr="00964255">
              <w:rPr>
                <w:rFonts w:eastAsia="Calibri" w:cs="Arial"/>
                <w:b/>
                <w:bCs/>
                <w:spacing w:val="0"/>
                <w:lang w:eastAsia="en-US"/>
              </w:rPr>
              <w:t>Erlaubt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4255" w:rsidRPr="00964255" w:rsidRDefault="00964255" w:rsidP="00964255">
            <w:pPr>
              <w:spacing w:line="240" w:lineRule="auto"/>
              <w:rPr>
                <w:rFonts w:eastAsia="Calibri" w:cs="Arial"/>
                <w:spacing w:val="0"/>
                <w:lang w:eastAsia="en-US"/>
              </w:rPr>
            </w:pPr>
            <w:r w:rsidRPr="00964255">
              <w:rPr>
                <w:rFonts w:eastAsia="Calibri" w:cs="Arial"/>
                <w:b/>
                <w:bCs/>
                <w:spacing w:val="0"/>
                <w:lang w:eastAsia="en-US"/>
              </w:rPr>
              <w:t>Erlaubt</w:t>
            </w:r>
          </w:p>
        </w:tc>
      </w:tr>
      <w:tr w:rsidR="00964255" w:rsidRPr="00964255" w:rsidTr="00964255">
        <w:trPr>
          <w:trHeight w:val="54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4255" w:rsidRPr="00964255" w:rsidRDefault="00964255" w:rsidP="00964255">
            <w:pPr>
              <w:spacing w:line="240" w:lineRule="auto"/>
              <w:rPr>
                <w:rFonts w:eastAsia="Calibri" w:cs="Arial"/>
                <w:spacing w:val="0"/>
                <w:lang w:eastAsia="en-US"/>
              </w:rPr>
            </w:pPr>
            <w:r w:rsidRPr="00964255">
              <w:rPr>
                <w:rFonts w:eastAsia="Calibri" w:cs="Arial"/>
                <w:spacing w:val="0"/>
                <w:lang w:eastAsia="en-US"/>
              </w:rPr>
              <w:t>Wein, Schaumwein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4255" w:rsidRPr="00964255" w:rsidRDefault="00964255" w:rsidP="00964255">
            <w:pPr>
              <w:spacing w:line="240" w:lineRule="auto"/>
              <w:rPr>
                <w:rFonts w:eastAsia="Calibri" w:cs="Arial"/>
                <w:spacing w:val="0"/>
                <w:lang w:eastAsia="en-US"/>
              </w:rPr>
            </w:pPr>
            <w:r w:rsidRPr="00964255">
              <w:rPr>
                <w:rFonts w:eastAsia="Calibri" w:cs="Arial"/>
                <w:b/>
                <w:bCs/>
                <w:spacing w:val="0"/>
                <w:lang w:eastAsia="en-US"/>
              </w:rPr>
              <w:t>Verboten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4255" w:rsidRPr="00964255" w:rsidRDefault="00964255" w:rsidP="00964255">
            <w:pPr>
              <w:spacing w:line="240" w:lineRule="auto"/>
              <w:rPr>
                <w:rFonts w:eastAsia="Calibri" w:cs="Arial"/>
                <w:spacing w:val="0"/>
                <w:lang w:eastAsia="en-US"/>
              </w:rPr>
            </w:pPr>
            <w:r w:rsidRPr="00964255">
              <w:rPr>
                <w:rFonts w:eastAsia="Calibri" w:cs="Arial"/>
                <w:b/>
                <w:bCs/>
                <w:spacing w:val="0"/>
                <w:lang w:eastAsia="en-US"/>
              </w:rPr>
              <w:t>Erlaubt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4255" w:rsidRPr="00964255" w:rsidRDefault="00964255" w:rsidP="00964255">
            <w:pPr>
              <w:spacing w:line="240" w:lineRule="auto"/>
              <w:rPr>
                <w:rFonts w:eastAsia="Calibri" w:cs="Arial"/>
                <w:spacing w:val="0"/>
                <w:lang w:eastAsia="en-US"/>
              </w:rPr>
            </w:pPr>
            <w:r w:rsidRPr="00964255">
              <w:rPr>
                <w:rFonts w:eastAsia="Calibri" w:cs="Arial"/>
                <w:b/>
                <w:bCs/>
                <w:spacing w:val="0"/>
                <w:lang w:eastAsia="en-US"/>
              </w:rPr>
              <w:t>Erlaubt</w:t>
            </w:r>
          </w:p>
        </w:tc>
      </w:tr>
      <w:tr w:rsidR="00964255" w:rsidRPr="00964255" w:rsidTr="00964255">
        <w:trPr>
          <w:trHeight w:val="5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4255" w:rsidRPr="00964255" w:rsidRDefault="00964255" w:rsidP="00964255">
            <w:pPr>
              <w:spacing w:line="240" w:lineRule="auto"/>
              <w:rPr>
                <w:rFonts w:eastAsia="Calibri" w:cs="Arial"/>
                <w:spacing w:val="0"/>
                <w:lang w:eastAsia="en-US"/>
              </w:rPr>
            </w:pPr>
            <w:r w:rsidRPr="00964255">
              <w:rPr>
                <w:rFonts w:eastAsia="Calibri" w:cs="Arial"/>
                <w:spacing w:val="0"/>
                <w:lang w:eastAsia="en-US"/>
              </w:rPr>
              <w:t>Spirituosen; Aperitifs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4255" w:rsidRPr="00964255" w:rsidRDefault="00964255" w:rsidP="00964255">
            <w:pPr>
              <w:spacing w:line="240" w:lineRule="auto"/>
              <w:rPr>
                <w:rFonts w:eastAsia="Calibri" w:cs="Arial"/>
                <w:spacing w:val="0"/>
                <w:lang w:eastAsia="en-US"/>
              </w:rPr>
            </w:pPr>
            <w:r w:rsidRPr="00964255">
              <w:rPr>
                <w:rFonts w:eastAsia="Calibri" w:cs="Arial"/>
                <w:b/>
                <w:bCs/>
                <w:spacing w:val="0"/>
                <w:lang w:eastAsia="en-US"/>
              </w:rPr>
              <w:t>Verboten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4255" w:rsidRPr="00964255" w:rsidRDefault="00964255" w:rsidP="00964255">
            <w:pPr>
              <w:spacing w:line="240" w:lineRule="auto"/>
              <w:rPr>
                <w:rFonts w:eastAsia="Calibri" w:cs="Arial"/>
                <w:spacing w:val="0"/>
                <w:lang w:eastAsia="en-US"/>
              </w:rPr>
            </w:pPr>
            <w:r w:rsidRPr="00964255">
              <w:rPr>
                <w:rFonts w:eastAsia="Calibri" w:cs="Arial"/>
                <w:b/>
                <w:bCs/>
                <w:spacing w:val="0"/>
                <w:lang w:eastAsia="en-US"/>
              </w:rPr>
              <w:t>Verboten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4255" w:rsidRPr="00964255" w:rsidRDefault="00964255" w:rsidP="00964255">
            <w:pPr>
              <w:spacing w:line="240" w:lineRule="auto"/>
              <w:rPr>
                <w:rFonts w:eastAsia="Calibri" w:cs="Arial"/>
                <w:spacing w:val="0"/>
                <w:lang w:eastAsia="en-US"/>
              </w:rPr>
            </w:pPr>
            <w:r w:rsidRPr="00964255">
              <w:rPr>
                <w:rFonts w:eastAsia="Calibri" w:cs="Arial"/>
                <w:b/>
                <w:bCs/>
                <w:spacing w:val="0"/>
                <w:lang w:eastAsia="en-US"/>
              </w:rPr>
              <w:t>Erlaubt</w:t>
            </w:r>
          </w:p>
        </w:tc>
      </w:tr>
    </w:tbl>
    <w:p w:rsidR="00964255" w:rsidRPr="00964255" w:rsidRDefault="00964255" w:rsidP="00964255">
      <w:pPr>
        <w:spacing w:after="200" w:line="276" w:lineRule="auto"/>
        <w:rPr>
          <w:rFonts w:eastAsia="Calibri" w:cs="Arial"/>
          <w:spacing w:val="0"/>
          <w:lang w:eastAsia="en-US"/>
        </w:rPr>
      </w:pPr>
    </w:p>
    <w:p w:rsidR="0019512E" w:rsidRPr="00A03F46" w:rsidRDefault="0019512E" w:rsidP="0019512E">
      <w:pPr>
        <w:pBdr>
          <w:bottom w:val="single" w:sz="4" w:space="1" w:color="auto"/>
        </w:pBdr>
        <w:rPr>
          <w:rFonts w:cs="Arial"/>
          <w:b/>
        </w:rPr>
      </w:pPr>
      <w:r w:rsidRPr="00A03F46">
        <w:rPr>
          <w:rFonts w:cs="Arial"/>
          <w:b/>
        </w:rPr>
        <w:t>Planung</w:t>
      </w:r>
    </w:p>
    <w:p w:rsidR="0019512E" w:rsidRPr="00A03F46" w:rsidRDefault="0019512E" w:rsidP="0019512E">
      <w:pPr>
        <w:pStyle w:val="Listenabsatz"/>
        <w:numPr>
          <w:ilvl w:val="0"/>
          <w:numId w:val="8"/>
        </w:numPr>
        <w:ind w:left="426"/>
        <w:rPr>
          <w:rFonts w:ascii="Arial" w:hAnsi="Arial" w:cs="Arial"/>
          <w:sz w:val="20"/>
          <w:szCs w:val="20"/>
        </w:rPr>
      </w:pPr>
      <w:r w:rsidRPr="00A03F46">
        <w:rPr>
          <w:rFonts w:ascii="Arial" w:hAnsi="Arial" w:cs="Arial"/>
          <w:sz w:val="20"/>
          <w:szCs w:val="20"/>
        </w:rPr>
        <w:t>Mindestalter und Ausweispflicht auf Plakaten, Flyern, Inseraten, etc. erwähnen</w:t>
      </w:r>
    </w:p>
    <w:p w:rsidR="0019512E" w:rsidRPr="00A03F46" w:rsidRDefault="0019512E" w:rsidP="0019512E">
      <w:pPr>
        <w:pStyle w:val="Listenabsatz"/>
        <w:numPr>
          <w:ilvl w:val="0"/>
          <w:numId w:val="8"/>
        </w:numPr>
        <w:ind w:left="426"/>
        <w:rPr>
          <w:rFonts w:ascii="Arial" w:hAnsi="Arial" w:cs="Arial"/>
          <w:sz w:val="20"/>
          <w:szCs w:val="20"/>
        </w:rPr>
      </w:pPr>
      <w:r w:rsidRPr="00A03F46">
        <w:rPr>
          <w:rFonts w:ascii="Arial" w:hAnsi="Arial" w:cs="Arial"/>
          <w:sz w:val="20"/>
          <w:szCs w:val="20"/>
        </w:rPr>
        <w:t>Alle Helfer (mind. 18-jährig) fühlen sich dem Jugendschutz verpflichtet</w:t>
      </w:r>
    </w:p>
    <w:p w:rsidR="0019512E" w:rsidRPr="00A03F46" w:rsidRDefault="0019512E" w:rsidP="0019512E">
      <w:pPr>
        <w:pStyle w:val="Listenabsatz"/>
        <w:numPr>
          <w:ilvl w:val="0"/>
          <w:numId w:val="8"/>
        </w:numPr>
        <w:ind w:left="426"/>
        <w:rPr>
          <w:rFonts w:ascii="Arial" w:hAnsi="Arial" w:cs="Arial"/>
          <w:sz w:val="20"/>
          <w:szCs w:val="20"/>
        </w:rPr>
      </w:pPr>
      <w:r w:rsidRPr="00A03F46">
        <w:rPr>
          <w:rFonts w:ascii="Arial" w:hAnsi="Arial" w:cs="Arial"/>
          <w:sz w:val="20"/>
          <w:szCs w:val="20"/>
        </w:rPr>
        <w:t>Bei Unsicherheiten betreffend Jugendschutz Fachstelle kontaktieren</w:t>
      </w:r>
    </w:p>
    <w:p w:rsidR="0019512E" w:rsidRDefault="0019512E" w:rsidP="0019512E">
      <w:pPr>
        <w:pStyle w:val="Listenabsatz"/>
        <w:numPr>
          <w:ilvl w:val="0"/>
          <w:numId w:val="8"/>
        </w:numPr>
        <w:ind w:left="426"/>
        <w:rPr>
          <w:rFonts w:ascii="Arial" w:hAnsi="Arial" w:cs="Arial"/>
          <w:sz w:val="20"/>
          <w:szCs w:val="20"/>
        </w:rPr>
      </w:pPr>
      <w:r w:rsidRPr="00A03F46">
        <w:rPr>
          <w:rFonts w:ascii="Arial" w:hAnsi="Arial" w:cs="Arial"/>
          <w:sz w:val="20"/>
          <w:szCs w:val="20"/>
        </w:rPr>
        <w:t>Anti-Langeweile-Massnahmen organisieren (Tischfussball, Darts</w:t>
      </w:r>
      <w:r>
        <w:rPr>
          <w:rFonts w:ascii="Arial" w:hAnsi="Arial" w:cs="Arial"/>
          <w:sz w:val="20"/>
          <w:szCs w:val="20"/>
        </w:rPr>
        <w:t>, Billard,</w:t>
      </w:r>
      <w:r w:rsidRPr="00A03F46">
        <w:rPr>
          <w:rFonts w:ascii="Arial" w:hAnsi="Arial" w:cs="Arial"/>
          <w:sz w:val="20"/>
          <w:szCs w:val="20"/>
        </w:rPr>
        <w:t>…)</w:t>
      </w:r>
    </w:p>
    <w:p w:rsidR="0019512E" w:rsidRDefault="0019512E" w:rsidP="0019512E">
      <w:pPr>
        <w:pStyle w:val="Listenabsatz"/>
        <w:numPr>
          <w:ilvl w:val="0"/>
          <w:numId w:val="8"/>
        </w:numPr>
        <w:ind w:left="426"/>
        <w:rPr>
          <w:rFonts w:ascii="Arial" w:hAnsi="Arial" w:cs="Arial"/>
          <w:sz w:val="20"/>
          <w:szCs w:val="20"/>
        </w:rPr>
      </w:pPr>
      <w:r w:rsidRPr="00B955FD">
        <w:rPr>
          <w:rFonts w:ascii="Arial" w:hAnsi="Arial" w:cs="Arial"/>
          <w:sz w:val="20"/>
          <w:szCs w:val="20"/>
        </w:rPr>
        <w:t>Wir</w:t>
      </w:r>
      <w:r>
        <w:rPr>
          <w:rFonts w:ascii="Arial" w:hAnsi="Arial" w:cs="Arial"/>
          <w:sz w:val="20"/>
          <w:szCs w:val="20"/>
        </w:rPr>
        <w:t xml:space="preserve"> führen keine Trinkspiele durch</w:t>
      </w:r>
    </w:p>
    <w:p w:rsidR="0019512E" w:rsidRPr="00B955FD" w:rsidRDefault="0019512E" w:rsidP="0019512E">
      <w:pPr>
        <w:pStyle w:val="Listenabsatz"/>
        <w:numPr>
          <w:ilvl w:val="0"/>
          <w:numId w:val="8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 machen keine Werbung für Tabak und Alkohol</w:t>
      </w:r>
    </w:p>
    <w:p w:rsidR="0019512E" w:rsidRPr="00243877" w:rsidRDefault="0019512E" w:rsidP="0019512E">
      <w:pPr>
        <w:pStyle w:val="Listenabsatz"/>
        <w:numPr>
          <w:ilvl w:val="0"/>
          <w:numId w:val="8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 ziehen neutrale Sponsoren einem Alkohollieferanten vor</w:t>
      </w:r>
    </w:p>
    <w:p w:rsidR="0019512E" w:rsidRDefault="0019512E" w:rsidP="0019512E">
      <w:pPr>
        <w:pStyle w:val="Listenabsatz"/>
        <w:numPr>
          <w:ilvl w:val="0"/>
          <w:numId w:val="8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 berücksichtigen nur lokale Alkohollieferanten</w:t>
      </w:r>
    </w:p>
    <w:p w:rsidR="00306157" w:rsidRPr="0037794E" w:rsidRDefault="00306157" w:rsidP="0019512E">
      <w:pPr>
        <w:pStyle w:val="Listenabsatz"/>
        <w:numPr>
          <w:ilvl w:val="0"/>
          <w:numId w:val="8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 planen ansprechend präsentierte alkoholfreie Drinks im Sortiment ein</w:t>
      </w:r>
    </w:p>
    <w:p w:rsidR="0019512E" w:rsidRPr="00A03F46" w:rsidRDefault="0019512E" w:rsidP="0019512E">
      <w:pPr>
        <w:pBdr>
          <w:bottom w:val="single" w:sz="4" w:space="1" w:color="auto"/>
        </w:pBdr>
        <w:rPr>
          <w:rFonts w:cs="Arial"/>
          <w:b/>
        </w:rPr>
      </w:pPr>
      <w:r w:rsidRPr="00A03F46">
        <w:rPr>
          <w:rFonts w:cs="Arial"/>
          <w:b/>
        </w:rPr>
        <w:t>Eingangsbereich</w:t>
      </w:r>
    </w:p>
    <w:p w:rsidR="0019512E" w:rsidRPr="00A03F46" w:rsidRDefault="0019512E" w:rsidP="0019512E">
      <w:pPr>
        <w:pStyle w:val="Listenabsatz"/>
        <w:numPr>
          <w:ilvl w:val="0"/>
          <w:numId w:val="7"/>
        </w:numPr>
        <w:ind w:left="426"/>
        <w:rPr>
          <w:rFonts w:ascii="Arial" w:hAnsi="Arial" w:cs="Arial"/>
          <w:sz w:val="20"/>
          <w:szCs w:val="20"/>
        </w:rPr>
      </w:pPr>
      <w:r w:rsidRPr="00A03F46">
        <w:rPr>
          <w:rFonts w:ascii="Arial" w:hAnsi="Arial" w:cs="Arial"/>
          <w:sz w:val="20"/>
          <w:szCs w:val="20"/>
        </w:rPr>
        <w:t>Alterseinteilung mittels verschiedenfarbiger Kontrollbänder (u16, 16/17, ü18)</w:t>
      </w:r>
    </w:p>
    <w:p w:rsidR="0019512E" w:rsidRPr="00A03F46" w:rsidRDefault="0019512E" w:rsidP="0019512E">
      <w:pPr>
        <w:pStyle w:val="Listenabsatz"/>
        <w:numPr>
          <w:ilvl w:val="0"/>
          <w:numId w:val="7"/>
        </w:numPr>
        <w:ind w:left="426"/>
        <w:rPr>
          <w:rFonts w:ascii="Arial" w:hAnsi="Arial" w:cs="Arial"/>
          <w:b/>
          <w:sz w:val="20"/>
          <w:szCs w:val="20"/>
        </w:rPr>
      </w:pPr>
      <w:r w:rsidRPr="00A03F46">
        <w:rPr>
          <w:rFonts w:ascii="Arial" w:hAnsi="Arial" w:cs="Arial"/>
          <w:b/>
          <w:sz w:val="20"/>
          <w:szCs w:val="20"/>
        </w:rPr>
        <w:t>Hinweisschild mit Mindestalter und Ausweispflicht sichtbar anbringen</w:t>
      </w:r>
    </w:p>
    <w:p w:rsidR="0019512E" w:rsidRPr="00A03F46" w:rsidRDefault="0019512E" w:rsidP="0019512E">
      <w:pPr>
        <w:pStyle w:val="Listenabsatz"/>
        <w:numPr>
          <w:ilvl w:val="0"/>
          <w:numId w:val="7"/>
        </w:numPr>
        <w:ind w:left="426"/>
        <w:rPr>
          <w:rFonts w:ascii="Arial" w:hAnsi="Arial" w:cs="Arial"/>
          <w:sz w:val="20"/>
          <w:szCs w:val="20"/>
        </w:rPr>
      </w:pPr>
      <w:r w:rsidRPr="00A03F46">
        <w:rPr>
          <w:rFonts w:ascii="Arial" w:hAnsi="Arial" w:cs="Arial"/>
          <w:sz w:val="20"/>
          <w:szCs w:val="20"/>
        </w:rPr>
        <w:t>Fahrpläne ÖV, Telefonnummern Taxi sichtbar anbringen</w:t>
      </w:r>
    </w:p>
    <w:p w:rsidR="0019512E" w:rsidRPr="00A03F46" w:rsidRDefault="0019512E" w:rsidP="0019512E">
      <w:pPr>
        <w:rPr>
          <w:rFonts w:cs="Arial"/>
        </w:rPr>
      </w:pPr>
      <w:r w:rsidRPr="00A03F46">
        <w:rPr>
          <w:rFonts w:cs="Arial"/>
          <w:b/>
        </w:rPr>
        <w:t>Einführung Personal Eingangsbereich</w:t>
      </w:r>
    </w:p>
    <w:p w:rsidR="0019512E" w:rsidRPr="00A03F46" w:rsidRDefault="0019512E" w:rsidP="0019512E">
      <w:pPr>
        <w:pStyle w:val="Listenabsatz"/>
        <w:numPr>
          <w:ilvl w:val="0"/>
          <w:numId w:val="7"/>
        </w:numPr>
        <w:ind w:left="426"/>
        <w:rPr>
          <w:rFonts w:ascii="Arial" w:hAnsi="Arial" w:cs="Arial"/>
          <w:b/>
          <w:sz w:val="20"/>
          <w:szCs w:val="20"/>
        </w:rPr>
      </w:pPr>
      <w:r w:rsidRPr="00A03F46">
        <w:rPr>
          <w:rFonts w:ascii="Arial" w:hAnsi="Arial" w:cs="Arial"/>
          <w:b/>
          <w:sz w:val="20"/>
          <w:szCs w:val="20"/>
        </w:rPr>
        <w:t>Gesetzliche Jugendschutzbestimmungen (siehe oben)</w:t>
      </w:r>
    </w:p>
    <w:p w:rsidR="0019512E" w:rsidRPr="00A03F46" w:rsidRDefault="0019512E" w:rsidP="0019512E">
      <w:pPr>
        <w:pStyle w:val="Listenabsatz"/>
        <w:numPr>
          <w:ilvl w:val="0"/>
          <w:numId w:val="7"/>
        </w:numPr>
        <w:ind w:left="426"/>
        <w:rPr>
          <w:rFonts w:ascii="Arial" w:hAnsi="Arial" w:cs="Arial"/>
          <w:sz w:val="20"/>
          <w:szCs w:val="20"/>
        </w:rPr>
      </w:pPr>
      <w:r w:rsidRPr="00A03F46">
        <w:rPr>
          <w:rFonts w:ascii="Arial" w:hAnsi="Arial" w:cs="Arial"/>
          <w:sz w:val="20"/>
          <w:szCs w:val="20"/>
        </w:rPr>
        <w:t>Ausweiskontrolle (nur amtliche Ausweise akzeptieren)</w:t>
      </w:r>
    </w:p>
    <w:p w:rsidR="0019512E" w:rsidRDefault="0019512E" w:rsidP="0019512E">
      <w:pPr>
        <w:pStyle w:val="Listenabsatz"/>
        <w:numPr>
          <w:ilvl w:val="0"/>
          <w:numId w:val="7"/>
        </w:numPr>
        <w:ind w:left="426"/>
        <w:rPr>
          <w:rFonts w:ascii="Arial" w:hAnsi="Arial" w:cs="Arial"/>
          <w:sz w:val="20"/>
          <w:szCs w:val="20"/>
        </w:rPr>
      </w:pPr>
      <w:r w:rsidRPr="00A03F46">
        <w:rPr>
          <w:rFonts w:ascii="Arial" w:hAnsi="Arial" w:cs="Arial"/>
          <w:sz w:val="20"/>
          <w:szCs w:val="20"/>
        </w:rPr>
        <w:t>Umgang mit aggressiven Festbesuchern</w:t>
      </w:r>
      <w:r w:rsidR="00306157">
        <w:rPr>
          <w:rFonts w:ascii="Arial" w:hAnsi="Arial" w:cs="Arial"/>
          <w:sz w:val="20"/>
          <w:szCs w:val="20"/>
        </w:rPr>
        <w:t xml:space="preserve"> (keine Toleranz von Gewalt)</w:t>
      </w:r>
    </w:p>
    <w:p w:rsidR="00306157" w:rsidRPr="00A03F46" w:rsidRDefault="00306157" w:rsidP="0019512E">
      <w:pPr>
        <w:pStyle w:val="Listenabsatz"/>
        <w:numPr>
          <w:ilvl w:val="0"/>
          <w:numId w:val="7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Umgang mit Jugendlichen, die keinen Alkohol trinken dürfen besprechen (Hinweise auf alkoho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freie Alternativen)</w:t>
      </w:r>
    </w:p>
    <w:p w:rsidR="0019512E" w:rsidRPr="00A03F46" w:rsidRDefault="00306157" w:rsidP="0019512E">
      <w:pPr>
        <w:pStyle w:val="Listenabsatz"/>
        <w:numPr>
          <w:ilvl w:val="0"/>
          <w:numId w:val="7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Taschen- und Sicherheitsk</w:t>
      </w:r>
      <w:r w:rsidR="0019512E" w:rsidRPr="00A03F46">
        <w:rPr>
          <w:rFonts w:ascii="Arial" w:hAnsi="Arial" w:cs="Arial"/>
          <w:sz w:val="20"/>
          <w:szCs w:val="20"/>
        </w:rPr>
        <w:t>ontrollen, damit Besucher keinen Alkohol ins Festareal bringen kö</w:t>
      </w:r>
      <w:r w:rsidR="0019512E" w:rsidRPr="00A03F46">
        <w:rPr>
          <w:rFonts w:ascii="Arial" w:hAnsi="Arial" w:cs="Arial"/>
          <w:sz w:val="20"/>
          <w:szCs w:val="20"/>
        </w:rPr>
        <w:t>n</w:t>
      </w:r>
      <w:r w:rsidR="0019512E" w:rsidRPr="00A03F46">
        <w:rPr>
          <w:rFonts w:ascii="Arial" w:hAnsi="Arial" w:cs="Arial"/>
          <w:sz w:val="20"/>
          <w:szCs w:val="20"/>
        </w:rPr>
        <w:t xml:space="preserve">nen </w:t>
      </w:r>
    </w:p>
    <w:p w:rsidR="0019512E" w:rsidRDefault="0019512E" w:rsidP="0019512E">
      <w:pPr>
        <w:pStyle w:val="Listenabsatz"/>
        <w:numPr>
          <w:ilvl w:val="0"/>
          <w:numId w:val="7"/>
        </w:numPr>
        <w:ind w:left="426"/>
        <w:rPr>
          <w:rFonts w:ascii="Arial" w:hAnsi="Arial" w:cs="Arial"/>
          <w:sz w:val="20"/>
          <w:szCs w:val="20"/>
        </w:rPr>
      </w:pPr>
      <w:r w:rsidRPr="00A03F46">
        <w:rPr>
          <w:rFonts w:ascii="Arial" w:hAnsi="Arial" w:cs="Arial"/>
          <w:sz w:val="20"/>
          <w:szCs w:val="20"/>
        </w:rPr>
        <w:t>Wer arbeitet, trinkt nicht</w:t>
      </w:r>
    </w:p>
    <w:p w:rsidR="0019512E" w:rsidRPr="00A03F46" w:rsidRDefault="0019512E" w:rsidP="0019512E">
      <w:pPr>
        <w:pBdr>
          <w:bottom w:val="single" w:sz="4" w:space="1" w:color="auto"/>
        </w:pBdr>
        <w:rPr>
          <w:rFonts w:cs="Arial"/>
          <w:b/>
        </w:rPr>
      </w:pPr>
      <w:r w:rsidRPr="00A03F46">
        <w:rPr>
          <w:rFonts w:cs="Arial"/>
          <w:b/>
        </w:rPr>
        <w:t>Ausschankbereich</w:t>
      </w:r>
    </w:p>
    <w:p w:rsidR="0019512E" w:rsidRPr="00306157" w:rsidRDefault="0019512E" w:rsidP="0019512E">
      <w:pPr>
        <w:pStyle w:val="Listenabsatz"/>
        <w:numPr>
          <w:ilvl w:val="0"/>
          <w:numId w:val="10"/>
        </w:numPr>
        <w:ind w:left="426"/>
        <w:rPr>
          <w:rFonts w:ascii="Arial" w:hAnsi="Arial" w:cs="Arial"/>
          <w:sz w:val="20"/>
          <w:szCs w:val="20"/>
        </w:rPr>
      </w:pPr>
      <w:r w:rsidRPr="00306157">
        <w:rPr>
          <w:rFonts w:ascii="Arial" w:hAnsi="Arial" w:cs="Arial"/>
          <w:sz w:val="20"/>
          <w:szCs w:val="20"/>
        </w:rPr>
        <w:t>Einige alkoholfreie Getränke anbieten, die günstiger sind als das günstigste alkoholische G</w:t>
      </w:r>
      <w:r w:rsidRPr="00306157">
        <w:rPr>
          <w:rFonts w:ascii="Arial" w:hAnsi="Arial" w:cs="Arial"/>
          <w:sz w:val="20"/>
          <w:szCs w:val="20"/>
        </w:rPr>
        <w:t>e</w:t>
      </w:r>
      <w:r w:rsidRPr="00306157">
        <w:rPr>
          <w:rFonts w:ascii="Arial" w:hAnsi="Arial" w:cs="Arial"/>
          <w:sz w:val="20"/>
          <w:szCs w:val="20"/>
        </w:rPr>
        <w:t>tränk</w:t>
      </w:r>
    </w:p>
    <w:p w:rsidR="0019512E" w:rsidRPr="00A03F46" w:rsidRDefault="0019512E" w:rsidP="0019512E">
      <w:pPr>
        <w:pStyle w:val="Listenabsatz"/>
        <w:numPr>
          <w:ilvl w:val="0"/>
          <w:numId w:val="10"/>
        </w:numPr>
        <w:ind w:left="426"/>
        <w:rPr>
          <w:rFonts w:ascii="Arial" w:hAnsi="Arial" w:cs="Arial"/>
          <w:sz w:val="20"/>
          <w:szCs w:val="20"/>
        </w:rPr>
      </w:pPr>
      <w:r w:rsidRPr="00A03F46">
        <w:rPr>
          <w:rFonts w:ascii="Arial" w:hAnsi="Arial" w:cs="Arial"/>
          <w:sz w:val="20"/>
          <w:szCs w:val="20"/>
        </w:rPr>
        <w:lastRenderedPageBreak/>
        <w:t>Mineralwasser sehr günstig abgeben</w:t>
      </w:r>
    </w:p>
    <w:p w:rsidR="0019512E" w:rsidRDefault="0019512E" w:rsidP="0019512E">
      <w:pPr>
        <w:pStyle w:val="Listenabsatz"/>
        <w:numPr>
          <w:ilvl w:val="0"/>
          <w:numId w:val="10"/>
        </w:numPr>
        <w:spacing w:after="0"/>
        <w:ind w:left="426" w:hanging="357"/>
        <w:rPr>
          <w:rFonts w:ascii="Arial" w:hAnsi="Arial" w:cs="Arial"/>
          <w:b/>
          <w:sz w:val="20"/>
          <w:szCs w:val="20"/>
        </w:rPr>
      </w:pPr>
      <w:r w:rsidRPr="00A03F46">
        <w:rPr>
          <w:rFonts w:ascii="Arial" w:hAnsi="Arial" w:cs="Arial"/>
          <w:b/>
          <w:sz w:val="20"/>
          <w:szCs w:val="20"/>
        </w:rPr>
        <w:t>Hinweisschilder mit Mindestalter und Ausweispflicht an allen Ausschankstellen sichtbar anbringen</w:t>
      </w:r>
    </w:p>
    <w:p w:rsidR="0019512E" w:rsidRPr="00B955FD" w:rsidRDefault="0019512E" w:rsidP="0019512E">
      <w:pPr>
        <w:pStyle w:val="Listenabsatz"/>
        <w:numPr>
          <w:ilvl w:val="0"/>
          <w:numId w:val="10"/>
        </w:numPr>
        <w:ind w:left="426"/>
        <w:rPr>
          <w:rFonts w:ascii="Arial" w:hAnsi="Arial" w:cs="Arial"/>
          <w:sz w:val="20"/>
          <w:szCs w:val="20"/>
        </w:rPr>
      </w:pPr>
      <w:r w:rsidRPr="00B955FD">
        <w:rPr>
          <w:rFonts w:ascii="Arial" w:hAnsi="Arial" w:cs="Arial"/>
          <w:sz w:val="20"/>
          <w:szCs w:val="20"/>
        </w:rPr>
        <w:t>Wir beschränken die Grösse der verkauften Alkoholika (z.B. 3 dl-Becher statt 5 dl).</w:t>
      </w:r>
    </w:p>
    <w:p w:rsidR="0019512E" w:rsidRPr="00C82927" w:rsidRDefault="0019512E" w:rsidP="0019512E">
      <w:pPr>
        <w:rPr>
          <w:rFonts w:cs="Arial"/>
          <w:b/>
          <w:sz w:val="10"/>
          <w:szCs w:val="10"/>
        </w:rPr>
      </w:pPr>
    </w:p>
    <w:p w:rsidR="0019512E" w:rsidRPr="00A03F46" w:rsidRDefault="0019512E" w:rsidP="0019512E">
      <w:pPr>
        <w:rPr>
          <w:rFonts w:cs="Arial"/>
          <w:b/>
        </w:rPr>
      </w:pPr>
      <w:r w:rsidRPr="00A03F46">
        <w:rPr>
          <w:rFonts w:cs="Arial"/>
          <w:b/>
        </w:rPr>
        <w:t>Einführung Personal Ausschank</w:t>
      </w:r>
      <w:r>
        <w:rPr>
          <w:rFonts w:cs="Arial"/>
          <w:b/>
        </w:rPr>
        <w:t>bereich</w:t>
      </w:r>
    </w:p>
    <w:p w:rsidR="0019512E" w:rsidRPr="00A03F46" w:rsidRDefault="0019512E" w:rsidP="0019512E">
      <w:pPr>
        <w:pStyle w:val="Listenabsatz"/>
        <w:numPr>
          <w:ilvl w:val="0"/>
          <w:numId w:val="9"/>
        </w:numPr>
        <w:spacing w:after="0"/>
        <w:ind w:left="426"/>
        <w:rPr>
          <w:rFonts w:ascii="Arial" w:hAnsi="Arial" w:cs="Arial"/>
          <w:b/>
          <w:sz w:val="20"/>
          <w:szCs w:val="20"/>
        </w:rPr>
      </w:pPr>
      <w:r w:rsidRPr="00A03F46">
        <w:rPr>
          <w:rFonts w:ascii="Arial" w:hAnsi="Arial" w:cs="Arial"/>
          <w:b/>
          <w:sz w:val="20"/>
          <w:szCs w:val="20"/>
        </w:rPr>
        <w:t>Gesetzliche Jugendschutzbestimmungen (siehe oben)</w:t>
      </w:r>
    </w:p>
    <w:p w:rsidR="0019512E" w:rsidRPr="00A03F46" w:rsidRDefault="0019512E" w:rsidP="0019512E">
      <w:pPr>
        <w:pStyle w:val="Listenabsatz"/>
        <w:numPr>
          <w:ilvl w:val="0"/>
          <w:numId w:val="9"/>
        </w:numPr>
        <w:ind w:left="426"/>
        <w:rPr>
          <w:rFonts w:ascii="Arial" w:hAnsi="Arial" w:cs="Arial"/>
          <w:sz w:val="20"/>
          <w:szCs w:val="20"/>
        </w:rPr>
      </w:pPr>
      <w:r w:rsidRPr="00A03F46">
        <w:rPr>
          <w:rFonts w:ascii="Arial" w:hAnsi="Arial" w:cs="Arial"/>
          <w:sz w:val="20"/>
          <w:szCs w:val="20"/>
        </w:rPr>
        <w:t>Konsequente Ausweiskontrolle (nur amtliche Ausweise akzeptieren) falls keine farbigen Eintritt</w:t>
      </w:r>
      <w:r w:rsidRPr="00A03F46">
        <w:rPr>
          <w:rFonts w:ascii="Arial" w:hAnsi="Arial" w:cs="Arial"/>
          <w:sz w:val="20"/>
          <w:szCs w:val="20"/>
        </w:rPr>
        <w:t>s</w:t>
      </w:r>
      <w:r w:rsidRPr="00A03F46">
        <w:rPr>
          <w:rFonts w:ascii="Arial" w:hAnsi="Arial" w:cs="Arial"/>
          <w:sz w:val="20"/>
          <w:szCs w:val="20"/>
        </w:rPr>
        <w:t>bändel verwendet werden</w:t>
      </w:r>
    </w:p>
    <w:p w:rsidR="0019512E" w:rsidRPr="00A03F46" w:rsidRDefault="0019512E" w:rsidP="0019512E">
      <w:pPr>
        <w:pStyle w:val="Listenabsatz"/>
        <w:numPr>
          <w:ilvl w:val="0"/>
          <w:numId w:val="9"/>
        </w:numPr>
        <w:ind w:left="426"/>
        <w:rPr>
          <w:rFonts w:ascii="Arial" w:hAnsi="Arial" w:cs="Arial"/>
          <w:sz w:val="20"/>
          <w:szCs w:val="20"/>
        </w:rPr>
      </w:pPr>
      <w:r w:rsidRPr="00A03F46">
        <w:rPr>
          <w:rFonts w:ascii="Arial" w:hAnsi="Arial" w:cs="Arial"/>
          <w:sz w:val="20"/>
          <w:szCs w:val="20"/>
        </w:rPr>
        <w:t>Umgang mit Jugendlichen klären, welche unerlaubt Alkohol kaufen wollen</w:t>
      </w:r>
    </w:p>
    <w:p w:rsidR="0019512E" w:rsidRPr="00A03F46" w:rsidRDefault="0019512E" w:rsidP="0019512E">
      <w:pPr>
        <w:pStyle w:val="Listenabsatz"/>
        <w:numPr>
          <w:ilvl w:val="0"/>
          <w:numId w:val="9"/>
        </w:numPr>
        <w:ind w:left="426"/>
        <w:rPr>
          <w:rFonts w:ascii="Arial" w:hAnsi="Arial" w:cs="Arial"/>
          <w:sz w:val="20"/>
          <w:szCs w:val="20"/>
        </w:rPr>
      </w:pPr>
      <w:r w:rsidRPr="00A03F46">
        <w:rPr>
          <w:rFonts w:ascii="Arial" w:hAnsi="Arial" w:cs="Arial"/>
          <w:sz w:val="20"/>
          <w:szCs w:val="20"/>
        </w:rPr>
        <w:t xml:space="preserve">Umgang mit Gästen klären, welche nicht </w:t>
      </w:r>
      <w:proofErr w:type="spellStart"/>
      <w:r w:rsidRPr="00A03F46">
        <w:rPr>
          <w:rFonts w:ascii="Arial" w:hAnsi="Arial" w:cs="Arial"/>
          <w:sz w:val="20"/>
          <w:szCs w:val="20"/>
        </w:rPr>
        <w:t>bezugsberechtigten</w:t>
      </w:r>
      <w:proofErr w:type="spellEnd"/>
      <w:r w:rsidRPr="00A03F46">
        <w:rPr>
          <w:rFonts w:ascii="Arial" w:hAnsi="Arial" w:cs="Arial"/>
          <w:sz w:val="20"/>
          <w:szCs w:val="20"/>
        </w:rPr>
        <w:t xml:space="preserve"> Jugendlichen Alkohol weitergeben</w:t>
      </w:r>
    </w:p>
    <w:p w:rsidR="0019512E" w:rsidRPr="00A03F46" w:rsidRDefault="0019512E" w:rsidP="0019512E">
      <w:pPr>
        <w:pStyle w:val="Listenabsatz"/>
        <w:numPr>
          <w:ilvl w:val="0"/>
          <w:numId w:val="9"/>
        </w:numPr>
        <w:ind w:left="426"/>
        <w:rPr>
          <w:rFonts w:ascii="Arial" w:hAnsi="Arial" w:cs="Arial"/>
          <w:b/>
          <w:sz w:val="20"/>
          <w:szCs w:val="20"/>
        </w:rPr>
      </w:pPr>
      <w:r w:rsidRPr="00A03F46">
        <w:rPr>
          <w:rFonts w:ascii="Arial" w:hAnsi="Arial" w:cs="Arial"/>
          <w:b/>
          <w:sz w:val="20"/>
          <w:szCs w:val="20"/>
        </w:rPr>
        <w:t xml:space="preserve">Kein Ausschank an Betrunkene </w:t>
      </w:r>
    </w:p>
    <w:p w:rsidR="0019512E" w:rsidRPr="00A03F46" w:rsidRDefault="0019512E" w:rsidP="0019512E">
      <w:pPr>
        <w:pStyle w:val="Listenabsatz"/>
        <w:numPr>
          <w:ilvl w:val="0"/>
          <w:numId w:val="9"/>
        </w:numPr>
        <w:ind w:left="426"/>
        <w:rPr>
          <w:rFonts w:ascii="Arial" w:hAnsi="Arial" w:cs="Arial"/>
          <w:sz w:val="20"/>
          <w:szCs w:val="20"/>
        </w:rPr>
      </w:pPr>
      <w:r w:rsidRPr="00A03F46">
        <w:rPr>
          <w:rFonts w:ascii="Arial" w:hAnsi="Arial" w:cs="Arial"/>
          <w:sz w:val="20"/>
          <w:szCs w:val="20"/>
        </w:rPr>
        <w:t>Umgang mit aggressiven Festbesuchern</w:t>
      </w:r>
    </w:p>
    <w:p w:rsidR="0019512E" w:rsidRPr="00A03F46" w:rsidRDefault="0019512E" w:rsidP="0019512E">
      <w:pPr>
        <w:pStyle w:val="Listenabsatz"/>
        <w:numPr>
          <w:ilvl w:val="0"/>
          <w:numId w:val="9"/>
        </w:numPr>
        <w:ind w:left="426"/>
        <w:rPr>
          <w:rFonts w:ascii="Arial" w:hAnsi="Arial" w:cs="Arial"/>
          <w:sz w:val="20"/>
          <w:szCs w:val="20"/>
        </w:rPr>
      </w:pPr>
      <w:r w:rsidRPr="00A03F46">
        <w:rPr>
          <w:rFonts w:ascii="Arial" w:hAnsi="Arial" w:cs="Arial"/>
          <w:sz w:val="20"/>
          <w:szCs w:val="20"/>
        </w:rPr>
        <w:t>Verantwortliche bestimmen, welche bei Problemen herbeigerufen werden können</w:t>
      </w:r>
    </w:p>
    <w:p w:rsidR="0019512E" w:rsidRDefault="0019512E" w:rsidP="0019512E">
      <w:pPr>
        <w:pStyle w:val="Listenabsatz"/>
        <w:numPr>
          <w:ilvl w:val="0"/>
          <w:numId w:val="9"/>
        </w:numPr>
        <w:ind w:left="426"/>
        <w:rPr>
          <w:rFonts w:ascii="Arial" w:hAnsi="Arial" w:cs="Arial"/>
          <w:sz w:val="20"/>
          <w:szCs w:val="20"/>
        </w:rPr>
      </w:pPr>
      <w:r w:rsidRPr="00A03F46">
        <w:rPr>
          <w:rFonts w:ascii="Arial" w:hAnsi="Arial" w:cs="Arial"/>
          <w:sz w:val="20"/>
          <w:szCs w:val="20"/>
        </w:rPr>
        <w:t>Wer arbeitet, trinkt nicht</w:t>
      </w:r>
    </w:p>
    <w:p w:rsidR="00964255" w:rsidRPr="00964255" w:rsidRDefault="00964255" w:rsidP="00964255">
      <w:pPr>
        <w:spacing w:after="200" w:line="276" w:lineRule="auto"/>
        <w:ind w:left="720"/>
        <w:contextualSpacing/>
        <w:rPr>
          <w:rFonts w:eastAsia="Calibri" w:cs="Arial"/>
          <w:spacing w:val="0"/>
          <w:lang w:eastAsia="en-US"/>
        </w:rPr>
      </w:pPr>
    </w:p>
    <w:p w:rsidR="00964255" w:rsidRPr="00964255" w:rsidRDefault="00964255" w:rsidP="00964255">
      <w:pPr>
        <w:pBdr>
          <w:bottom w:val="single" w:sz="4" w:space="1" w:color="auto"/>
        </w:pBdr>
        <w:spacing w:after="200" w:line="276" w:lineRule="auto"/>
        <w:rPr>
          <w:rFonts w:eastAsia="Calibri" w:cs="Arial"/>
          <w:b/>
          <w:spacing w:val="0"/>
          <w:lang w:eastAsia="en-US"/>
        </w:rPr>
      </w:pPr>
      <w:r w:rsidRPr="00964255">
        <w:rPr>
          <w:rFonts w:eastAsia="Calibri" w:cs="Arial"/>
          <w:b/>
          <w:spacing w:val="0"/>
          <w:lang w:eastAsia="en-US"/>
        </w:rPr>
        <w:t>Webseite</w:t>
      </w:r>
    </w:p>
    <w:p w:rsidR="00964255" w:rsidRPr="00964255" w:rsidRDefault="00964255" w:rsidP="00964255">
      <w:pPr>
        <w:spacing w:line="276" w:lineRule="auto"/>
        <w:jc w:val="both"/>
        <w:rPr>
          <w:rFonts w:eastAsia="Calibri" w:cs="Arial"/>
          <w:spacing w:val="0"/>
          <w:lang w:eastAsia="en-US"/>
        </w:rPr>
      </w:pPr>
      <w:r w:rsidRPr="00964255">
        <w:rPr>
          <w:rFonts w:eastAsia="Calibri" w:cs="Arial"/>
          <w:spacing w:val="0"/>
          <w:lang w:eastAsia="en-US"/>
        </w:rPr>
        <w:t xml:space="preserve">Weitere Informationen und </w:t>
      </w:r>
      <w:proofErr w:type="spellStart"/>
      <w:r w:rsidRPr="00964255">
        <w:rPr>
          <w:rFonts w:eastAsia="Calibri" w:cs="Arial"/>
          <w:spacing w:val="0"/>
          <w:lang w:eastAsia="en-US"/>
        </w:rPr>
        <w:t>Factsheets</w:t>
      </w:r>
      <w:proofErr w:type="spellEnd"/>
      <w:r w:rsidRPr="00964255">
        <w:rPr>
          <w:rFonts w:eastAsia="Calibri" w:cs="Arial"/>
          <w:spacing w:val="0"/>
          <w:lang w:eastAsia="en-US"/>
        </w:rPr>
        <w:t xml:space="preserve"> zum Thema Jugendschutz und Alkohol sind unter </w:t>
      </w:r>
      <w:hyperlink r:id="rId9" w:history="1">
        <w:r w:rsidRPr="00964255">
          <w:rPr>
            <w:rFonts w:eastAsia="Calibri" w:cs="Arial"/>
            <w:b/>
            <w:spacing w:val="0"/>
            <w:lang w:eastAsia="en-US"/>
          </w:rPr>
          <w:t>www.jugendschutz-zentral.ch</w:t>
        </w:r>
      </w:hyperlink>
      <w:r w:rsidRPr="00964255">
        <w:rPr>
          <w:rFonts w:eastAsia="Calibri" w:cs="Arial"/>
          <w:spacing w:val="0"/>
          <w:lang w:eastAsia="en-US"/>
        </w:rPr>
        <w:t xml:space="preserve"> zu finden. Jugendschutzmaterialien, wie farbige Kontrollbänder, Hi</w:t>
      </w:r>
      <w:r w:rsidRPr="00964255">
        <w:rPr>
          <w:rFonts w:eastAsia="Calibri" w:cs="Arial"/>
          <w:spacing w:val="0"/>
          <w:lang w:eastAsia="en-US"/>
        </w:rPr>
        <w:t>n</w:t>
      </w:r>
      <w:r w:rsidRPr="00964255">
        <w:rPr>
          <w:rFonts w:eastAsia="Calibri" w:cs="Arial"/>
          <w:spacing w:val="0"/>
          <w:lang w:eastAsia="en-US"/>
        </w:rPr>
        <w:t xml:space="preserve">weisschilder, Broschüren, etc. können ebenfalls online bestellt werden. </w:t>
      </w:r>
    </w:p>
    <w:p w:rsidR="00964255" w:rsidRPr="00964255" w:rsidRDefault="00964255" w:rsidP="00964255">
      <w:pPr>
        <w:spacing w:after="200" w:line="276" w:lineRule="auto"/>
        <w:jc w:val="both"/>
        <w:rPr>
          <w:rFonts w:eastAsia="Calibri" w:cs="Arial"/>
          <w:spacing w:val="0"/>
          <w:lang w:eastAsia="en-US"/>
        </w:rPr>
      </w:pPr>
    </w:p>
    <w:p w:rsidR="00964255" w:rsidRPr="00964255" w:rsidRDefault="00964255" w:rsidP="00964255">
      <w:pPr>
        <w:pBdr>
          <w:bottom w:val="single" w:sz="4" w:space="1" w:color="auto"/>
        </w:pBdr>
        <w:spacing w:after="200" w:line="276" w:lineRule="auto"/>
        <w:rPr>
          <w:rFonts w:eastAsia="Calibri" w:cs="Arial"/>
          <w:b/>
          <w:spacing w:val="0"/>
          <w:lang w:eastAsia="en-US"/>
        </w:rPr>
      </w:pPr>
      <w:r w:rsidRPr="00964255">
        <w:rPr>
          <w:rFonts w:eastAsia="Calibri" w:cs="Arial"/>
          <w:b/>
          <w:spacing w:val="0"/>
          <w:lang w:eastAsia="en-US"/>
        </w:rPr>
        <w:t xml:space="preserve">Online-Schulung zu Jugendschutz und Alkoholausschank auf </w:t>
      </w:r>
      <w:hyperlink r:id="rId10" w:history="1">
        <w:r w:rsidRPr="00964255">
          <w:rPr>
            <w:rFonts w:eastAsia="Calibri" w:cs="Arial"/>
            <w:b/>
            <w:color w:val="0000FF"/>
            <w:spacing w:val="0"/>
            <w:u w:val="single"/>
            <w:lang w:eastAsia="en-US"/>
          </w:rPr>
          <w:t>www.jalk.ch</w:t>
        </w:r>
      </w:hyperlink>
      <w:r w:rsidRPr="00964255">
        <w:rPr>
          <w:rFonts w:eastAsia="Calibri" w:cs="Arial"/>
          <w:b/>
          <w:spacing w:val="0"/>
          <w:lang w:eastAsia="en-US"/>
        </w:rPr>
        <w:t xml:space="preserve"> </w:t>
      </w:r>
    </w:p>
    <w:p w:rsidR="00964255" w:rsidRPr="00964255" w:rsidRDefault="00964255" w:rsidP="00964255">
      <w:pPr>
        <w:spacing w:after="200" w:line="276" w:lineRule="auto"/>
        <w:rPr>
          <w:rFonts w:eastAsia="Calibri" w:cs="Arial"/>
          <w:bCs/>
          <w:spacing w:val="0"/>
          <w:lang w:eastAsia="en-US"/>
        </w:rPr>
      </w:pPr>
      <w:r w:rsidRPr="00964255">
        <w:rPr>
          <w:rFonts w:eastAsia="Calibri" w:cs="Arial"/>
          <w:bCs/>
          <w:spacing w:val="0"/>
          <w:lang w:eastAsia="en-US"/>
        </w:rPr>
        <w:t xml:space="preserve">Seit Mai 2016 gibt es die eingerichtete Website jalk.ch (kurz für </w:t>
      </w:r>
      <w:r w:rsidRPr="00964255">
        <w:rPr>
          <w:rFonts w:eastAsia="Calibri" w:cs="Arial"/>
          <w:b/>
          <w:bCs/>
          <w:i/>
          <w:spacing w:val="0"/>
          <w:lang w:eastAsia="en-US"/>
        </w:rPr>
        <w:t>J</w:t>
      </w:r>
      <w:r w:rsidRPr="00964255">
        <w:rPr>
          <w:rFonts w:eastAsia="Calibri" w:cs="Arial"/>
          <w:bCs/>
          <w:i/>
          <w:spacing w:val="0"/>
          <w:lang w:eastAsia="en-US"/>
        </w:rPr>
        <w:t xml:space="preserve">ugendschutz </w:t>
      </w:r>
      <w:r w:rsidRPr="00964255">
        <w:rPr>
          <w:rFonts w:eastAsia="Calibri" w:cs="Arial"/>
          <w:b/>
          <w:bCs/>
          <w:i/>
          <w:spacing w:val="0"/>
          <w:lang w:eastAsia="en-US"/>
        </w:rPr>
        <w:t>Alk</w:t>
      </w:r>
      <w:r w:rsidRPr="00964255">
        <w:rPr>
          <w:rFonts w:eastAsia="Calibri" w:cs="Arial"/>
          <w:bCs/>
          <w:i/>
          <w:spacing w:val="0"/>
          <w:lang w:eastAsia="en-US"/>
        </w:rPr>
        <w:t>ohol</w:t>
      </w:r>
      <w:r w:rsidRPr="00964255">
        <w:rPr>
          <w:rFonts w:eastAsia="Calibri" w:cs="Arial"/>
          <w:bCs/>
          <w:spacing w:val="0"/>
          <w:lang w:eastAsia="en-US"/>
        </w:rPr>
        <w:t>). Die neue Plattform bietet nicht nur grundlegende Informationen über den Jugendschutz, sondern auch die Möglichkeit, einen personalisierten Schulungsnachweis zu erlangen. jalk.ch ist jederzeit zugänglich und kostenlos.</w:t>
      </w:r>
    </w:p>
    <w:p w:rsidR="00964255" w:rsidRPr="00964255" w:rsidRDefault="00964255" w:rsidP="00964255">
      <w:pPr>
        <w:spacing w:after="200" w:line="276" w:lineRule="auto"/>
        <w:rPr>
          <w:rFonts w:eastAsia="Calibri" w:cs="Arial"/>
          <w:bCs/>
          <w:spacing w:val="0"/>
          <w:lang w:eastAsia="en-US"/>
        </w:rPr>
      </w:pPr>
      <w:r w:rsidRPr="00964255">
        <w:rPr>
          <w:rFonts w:eastAsia="Calibri" w:cs="Arial"/>
          <w:bCs/>
          <w:spacing w:val="0"/>
          <w:lang w:eastAsia="en-US"/>
        </w:rPr>
        <w:t>Die Website gliedert sich in vier Teile:</w:t>
      </w:r>
    </w:p>
    <w:p w:rsidR="00964255" w:rsidRPr="00964255" w:rsidRDefault="00964255" w:rsidP="0019512E">
      <w:pPr>
        <w:numPr>
          <w:ilvl w:val="0"/>
          <w:numId w:val="6"/>
        </w:numPr>
        <w:spacing w:after="200" w:line="276" w:lineRule="auto"/>
        <w:contextualSpacing/>
        <w:rPr>
          <w:rFonts w:eastAsia="Calibri" w:cs="Arial"/>
          <w:bCs/>
          <w:spacing w:val="0"/>
          <w:lang w:eastAsia="en-US"/>
        </w:rPr>
      </w:pPr>
      <w:r w:rsidRPr="00964255">
        <w:rPr>
          <w:rFonts w:eastAsia="Calibri" w:cs="Arial"/>
          <w:bCs/>
          <w:spacing w:val="0"/>
          <w:lang w:eastAsia="en-US"/>
        </w:rPr>
        <w:t>allgemeine Informationen zu Jugendschutz und Alkoholkonsum bei Jugendlichen</w:t>
      </w:r>
    </w:p>
    <w:p w:rsidR="00964255" w:rsidRPr="00964255" w:rsidRDefault="00964255" w:rsidP="0019512E">
      <w:pPr>
        <w:numPr>
          <w:ilvl w:val="0"/>
          <w:numId w:val="6"/>
        </w:numPr>
        <w:spacing w:after="200" w:line="276" w:lineRule="auto"/>
        <w:contextualSpacing/>
        <w:rPr>
          <w:rFonts w:eastAsia="Calibri" w:cs="Arial"/>
          <w:bCs/>
          <w:spacing w:val="0"/>
          <w:lang w:eastAsia="en-US"/>
        </w:rPr>
      </w:pPr>
      <w:r w:rsidRPr="00964255">
        <w:rPr>
          <w:rFonts w:eastAsia="Calibri" w:cs="Arial"/>
          <w:bCs/>
          <w:spacing w:val="0"/>
          <w:lang w:eastAsia="en-US"/>
        </w:rPr>
        <w:t>geltende gesetzliche Grundlagen auf nationaler und kantonaler Ebene im Bereich der Alk</w:t>
      </w:r>
      <w:r w:rsidRPr="00964255">
        <w:rPr>
          <w:rFonts w:eastAsia="Calibri" w:cs="Arial"/>
          <w:bCs/>
          <w:spacing w:val="0"/>
          <w:lang w:eastAsia="en-US"/>
        </w:rPr>
        <w:t>o</w:t>
      </w:r>
      <w:r w:rsidRPr="00964255">
        <w:rPr>
          <w:rFonts w:eastAsia="Calibri" w:cs="Arial"/>
          <w:bCs/>
          <w:spacing w:val="0"/>
          <w:lang w:eastAsia="en-US"/>
        </w:rPr>
        <w:t>holabgabe</w:t>
      </w:r>
    </w:p>
    <w:p w:rsidR="00964255" w:rsidRPr="00964255" w:rsidRDefault="00964255" w:rsidP="0019512E">
      <w:pPr>
        <w:numPr>
          <w:ilvl w:val="0"/>
          <w:numId w:val="6"/>
        </w:numPr>
        <w:spacing w:after="200" w:line="276" w:lineRule="auto"/>
        <w:contextualSpacing/>
        <w:rPr>
          <w:rFonts w:eastAsia="Calibri" w:cs="Arial"/>
          <w:bCs/>
          <w:spacing w:val="0"/>
          <w:lang w:eastAsia="en-US"/>
        </w:rPr>
      </w:pPr>
      <w:r w:rsidRPr="00964255">
        <w:rPr>
          <w:rFonts w:eastAsia="Calibri" w:cs="Arial"/>
          <w:bCs/>
          <w:spacing w:val="0"/>
          <w:lang w:eastAsia="en-US"/>
        </w:rPr>
        <w:t>Praxisbeispiele, um das theoretische Wissen praktisch anzuwenden</w:t>
      </w:r>
    </w:p>
    <w:p w:rsidR="00964255" w:rsidRPr="00964255" w:rsidRDefault="00964255" w:rsidP="0019512E">
      <w:pPr>
        <w:numPr>
          <w:ilvl w:val="0"/>
          <w:numId w:val="6"/>
        </w:numPr>
        <w:spacing w:after="200" w:line="276" w:lineRule="auto"/>
        <w:contextualSpacing/>
        <w:rPr>
          <w:rFonts w:eastAsia="Calibri" w:cs="Arial"/>
          <w:bCs/>
          <w:spacing w:val="0"/>
          <w:lang w:eastAsia="en-US"/>
        </w:rPr>
      </w:pPr>
      <w:r w:rsidRPr="00964255">
        <w:rPr>
          <w:rFonts w:eastAsia="Calibri" w:cs="Arial"/>
          <w:bCs/>
          <w:spacing w:val="0"/>
          <w:lang w:eastAsia="en-US"/>
        </w:rPr>
        <w:t>Lerntest mit 15 Fragen als Grundlage für die Zertifizierung</w:t>
      </w:r>
    </w:p>
    <w:p w:rsidR="00964255" w:rsidRPr="00964255" w:rsidRDefault="00964255" w:rsidP="00964255">
      <w:pPr>
        <w:spacing w:after="200" w:line="276" w:lineRule="auto"/>
        <w:rPr>
          <w:rFonts w:eastAsia="Calibri" w:cs="Arial"/>
          <w:bCs/>
          <w:spacing w:val="0"/>
          <w:lang w:eastAsia="en-US"/>
        </w:rPr>
      </w:pPr>
      <w:r w:rsidRPr="00964255">
        <w:rPr>
          <w:rFonts w:eastAsia="Calibri" w:cs="Arial"/>
          <w:bCs/>
          <w:spacing w:val="0"/>
          <w:lang w:eastAsia="en-US"/>
        </w:rPr>
        <w:t xml:space="preserve">Die Schulung dauert rund 40 Minuten </w:t>
      </w:r>
    </w:p>
    <w:p w:rsidR="00964255" w:rsidRPr="00964255" w:rsidRDefault="00964255" w:rsidP="00964255">
      <w:pPr>
        <w:spacing w:after="200" w:line="276" w:lineRule="auto"/>
        <w:rPr>
          <w:rFonts w:eastAsia="Calibri" w:cs="Arial"/>
          <w:bCs/>
          <w:spacing w:val="0"/>
          <w:lang w:eastAsia="en-US"/>
        </w:rPr>
      </w:pPr>
    </w:p>
    <w:p w:rsidR="00964255" w:rsidRPr="00964255" w:rsidRDefault="00964255" w:rsidP="00964255">
      <w:pPr>
        <w:pBdr>
          <w:bottom w:val="single" w:sz="4" w:space="1" w:color="auto"/>
        </w:pBdr>
        <w:spacing w:after="200" w:line="276" w:lineRule="auto"/>
        <w:rPr>
          <w:rFonts w:eastAsia="Calibri" w:cs="Arial"/>
          <w:b/>
          <w:spacing w:val="0"/>
          <w:lang w:eastAsia="en-US"/>
        </w:rPr>
      </w:pPr>
      <w:r w:rsidRPr="00964255">
        <w:rPr>
          <w:rFonts w:eastAsia="Calibri" w:cs="Arial"/>
          <w:b/>
          <w:spacing w:val="0"/>
          <w:lang w:eastAsia="en-US"/>
        </w:rPr>
        <w:t>Beratung/Schulung</w:t>
      </w:r>
    </w:p>
    <w:p w:rsidR="00964255" w:rsidRPr="00964255" w:rsidRDefault="00964255" w:rsidP="00964255">
      <w:pPr>
        <w:spacing w:line="276" w:lineRule="auto"/>
        <w:rPr>
          <w:rFonts w:eastAsia="Calibri" w:cs="Arial"/>
          <w:spacing w:val="0"/>
          <w:lang w:eastAsia="en-US"/>
        </w:rPr>
      </w:pPr>
      <w:r>
        <w:rPr>
          <w:rFonts w:eastAsia="Calibri" w:cs="Arial"/>
          <w:spacing w:val="0"/>
          <w:lang w:eastAsia="en-US"/>
        </w:rPr>
        <w:t>Kinder- und Jugendgesundheit</w:t>
      </w:r>
      <w:r w:rsidRPr="00964255">
        <w:rPr>
          <w:rFonts w:eastAsia="Calibri" w:cs="Arial"/>
          <w:spacing w:val="0"/>
          <w:lang w:eastAsia="en-US"/>
        </w:rPr>
        <w:t xml:space="preserve"> berät Sie jederzeit bei der Umsetzung der Jugendschutzbestimmu</w:t>
      </w:r>
      <w:r w:rsidRPr="00964255">
        <w:rPr>
          <w:rFonts w:eastAsia="Calibri" w:cs="Arial"/>
          <w:spacing w:val="0"/>
          <w:lang w:eastAsia="en-US"/>
        </w:rPr>
        <w:t>n</w:t>
      </w:r>
      <w:r w:rsidRPr="00964255">
        <w:rPr>
          <w:rFonts w:eastAsia="Calibri" w:cs="Arial"/>
          <w:spacing w:val="0"/>
          <w:lang w:eastAsia="en-US"/>
        </w:rPr>
        <w:t>gen an Ihrer Festveranstaltung und führt Schulungen für Ausschankpersonal durch. Dieses Angebot ist kostenlos.</w:t>
      </w:r>
    </w:p>
    <w:p w:rsidR="00964255" w:rsidRPr="00964255" w:rsidRDefault="00964255" w:rsidP="00964255">
      <w:pPr>
        <w:spacing w:line="276" w:lineRule="auto"/>
        <w:rPr>
          <w:rFonts w:eastAsia="Calibri" w:cs="Arial"/>
          <w:spacing w:val="0"/>
          <w:lang w:eastAsia="en-US"/>
        </w:rPr>
      </w:pPr>
    </w:p>
    <w:p w:rsidR="00964255" w:rsidRPr="00964255" w:rsidRDefault="00964255" w:rsidP="00964255">
      <w:pPr>
        <w:spacing w:line="276" w:lineRule="auto"/>
        <w:rPr>
          <w:rFonts w:eastAsia="Calibri" w:cs="Arial"/>
          <w:spacing w:val="0"/>
          <w:lang w:eastAsia="en-US"/>
        </w:rPr>
      </w:pPr>
      <w:r w:rsidRPr="00964255">
        <w:rPr>
          <w:rFonts w:eastAsia="Calibri" w:cs="Arial"/>
          <w:spacing w:val="0"/>
          <w:lang w:eastAsia="en-US"/>
        </w:rPr>
        <w:t xml:space="preserve"> Weitere Informationen und Auskünfte unter </w:t>
      </w:r>
      <w:hyperlink r:id="rId11" w:history="1">
        <w:r w:rsidRPr="00964255">
          <w:rPr>
            <w:rStyle w:val="Hyperlink"/>
            <w:rFonts w:eastAsia="Calibri" w:cs="Arial"/>
            <w:spacing w:val="0"/>
            <w:lang w:eastAsia="en-US"/>
          </w:rPr>
          <w:t>gesund@zg.ch</w:t>
        </w:r>
      </w:hyperlink>
      <w:r w:rsidRPr="00964255">
        <w:rPr>
          <w:rFonts w:eastAsia="Calibri" w:cs="Arial"/>
          <w:spacing w:val="0"/>
          <w:u w:val="single"/>
          <w:lang w:eastAsia="en-US"/>
        </w:rPr>
        <w:t xml:space="preserve"> </w:t>
      </w:r>
      <w:r w:rsidR="00306157">
        <w:rPr>
          <w:rFonts w:eastAsia="Calibri" w:cs="Arial"/>
          <w:spacing w:val="0"/>
          <w:lang w:eastAsia="en-US"/>
        </w:rPr>
        <w:t>, Tel. 041 728 39 39</w:t>
      </w:r>
    </w:p>
    <w:p w:rsidR="00964255" w:rsidRPr="00964255" w:rsidRDefault="00964255" w:rsidP="00964255">
      <w:pPr>
        <w:spacing w:line="276" w:lineRule="auto"/>
        <w:rPr>
          <w:rFonts w:eastAsia="Calibri" w:cs="Arial"/>
          <w:spacing w:val="0"/>
          <w:lang w:eastAsia="en-US"/>
        </w:rPr>
      </w:pPr>
    </w:p>
    <w:p w:rsidR="009D2DA4" w:rsidRDefault="009D2DA4" w:rsidP="003A5B63"/>
    <w:sectPr w:rsidR="009D2DA4" w:rsidSect="007070C8">
      <w:headerReference w:type="default" r:id="rId12"/>
      <w:headerReference w:type="first" r:id="rId13"/>
      <w:footerReference w:type="first" r:id="rId14"/>
      <w:type w:val="continuous"/>
      <w:pgSz w:w="11906" w:h="16838" w:code="9"/>
      <w:pgMar w:top="1985" w:right="907" w:bottom="1418" w:left="1985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C50" w:rsidRDefault="009C6C50">
      <w:r>
        <w:separator/>
      </w:r>
    </w:p>
  </w:endnote>
  <w:endnote w:type="continuationSeparator" w:id="0">
    <w:p w:rsidR="009C6C50" w:rsidRDefault="009C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4" w:name="BkmDateiname"/>
  <w:p w:rsidR="00C7714A" w:rsidRPr="00C618E0" w:rsidRDefault="00C7714A" w:rsidP="00832570">
    <w:pPr>
      <w:pStyle w:val="Dateiname"/>
      <w:ind w:left="-11340"/>
    </w:pPr>
    <w:r>
      <w:fldChar w:fldCharType="begin"/>
    </w:r>
    <w:r>
      <w:instrText xml:space="preserve"> FILENAME  \* Caps</w:instrText>
    </w:r>
    <w:r>
      <w:fldChar w:fldCharType="separate"/>
    </w:r>
    <w:r w:rsidR="00510CFF">
      <w:t>Checkliste_Jugendschutz_Lang.Docx</w:t>
    </w:r>
    <w:r>
      <w:fldChar w:fldCharType="end"/>
    </w:r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C50" w:rsidRDefault="009C6C50">
      <w:r>
        <w:separator/>
      </w:r>
    </w:p>
  </w:footnote>
  <w:footnote w:type="continuationSeparator" w:id="0">
    <w:p w:rsidR="009C6C50" w:rsidRDefault="009C6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14"/>
    </w:tblGrid>
    <w:tr w:rsidR="00C7714A">
      <w:trPr>
        <w:trHeight w:hRule="exact" w:val="1077"/>
      </w:trPr>
      <w:tc>
        <w:tcPr>
          <w:tcW w:w="9072" w:type="dxa"/>
          <w:vAlign w:val="bottom"/>
        </w:tcPr>
        <w:p w:rsidR="00C7714A" w:rsidRDefault="00C7714A" w:rsidP="001C78E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93688"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193688">
            <w:t>2</w:t>
          </w:r>
          <w:r>
            <w:fldChar w:fldCharType="end"/>
          </w:r>
        </w:p>
      </w:tc>
    </w:tr>
  </w:tbl>
  <w:p w:rsidR="00C7714A" w:rsidRDefault="00C7714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725"/>
      <w:gridCol w:w="3289"/>
    </w:tblGrid>
    <w:tr w:rsidR="00C7714A">
      <w:tc>
        <w:tcPr>
          <w:tcW w:w="5727" w:type="dxa"/>
        </w:tcPr>
        <w:p w:rsidR="00C7714A" w:rsidRDefault="0019512E">
          <w:pPr>
            <w:pStyle w:val="Kopfzeile"/>
          </w:pPr>
          <w:r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-828040</wp:posOffset>
                </wp:positionH>
                <wp:positionV relativeFrom="page">
                  <wp:posOffset>-180340</wp:posOffset>
                </wp:positionV>
                <wp:extent cx="1986915" cy="694690"/>
                <wp:effectExtent l="0" t="0" r="0" b="0"/>
                <wp:wrapNone/>
                <wp:docPr id="3" name="logo1" descr="logo_verw_zug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1" descr="logo_verw_zug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6915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89" w:type="dxa"/>
        </w:tcPr>
        <w:p w:rsidR="00C7714A" w:rsidRDefault="00964255">
          <w:pPr>
            <w:pStyle w:val="Kopfzeile"/>
          </w:pPr>
          <w:bookmarkStart w:id="1" w:name="BkmDirektion"/>
          <w:r>
            <w:t>Gesundheitsdirektion</w:t>
          </w:r>
        </w:p>
        <w:p w:rsidR="00C7714A" w:rsidRPr="00DC410B" w:rsidRDefault="00964255">
          <w:pPr>
            <w:pStyle w:val="Kopfzeile"/>
          </w:pPr>
          <w:bookmarkStart w:id="2" w:name="BkmAmt"/>
          <w:bookmarkEnd w:id="1"/>
          <w:r>
            <w:t>Amt für Gesundheit</w:t>
          </w:r>
        </w:p>
        <w:bookmarkEnd w:id="2"/>
        <w:p w:rsidR="00C7714A" w:rsidRDefault="00C7714A">
          <w:pPr>
            <w:pStyle w:val="Kopfzeile"/>
          </w:pPr>
        </w:p>
        <w:p w:rsidR="00C7714A" w:rsidRDefault="00964255">
          <w:pPr>
            <w:pStyle w:val="Kopfzeile"/>
          </w:pPr>
          <w:bookmarkStart w:id="3" w:name="BkmDienststelle"/>
          <w:r>
            <w:t>Kinder- und Jugendgesundheit</w:t>
          </w:r>
          <w:bookmarkEnd w:id="3"/>
        </w:p>
      </w:tc>
    </w:tr>
  </w:tbl>
  <w:p w:rsidR="00C7714A" w:rsidRDefault="00C7714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7865D4"/>
    <w:lvl w:ilvl="0">
      <w:start w:val="1"/>
      <w:numFmt w:val="bullet"/>
      <w:pStyle w:val="Aufzhlungszeichen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">
    <w:nsid w:val="057E6C4F"/>
    <w:multiLevelType w:val="hybridMultilevel"/>
    <w:tmpl w:val="9CCA5F3A"/>
    <w:lvl w:ilvl="0" w:tplc="8EDABBE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31D8E"/>
    <w:multiLevelType w:val="multilevel"/>
    <w:tmpl w:val="C18A8086"/>
    <w:lvl w:ilvl="0">
      <w:start w:val="1"/>
      <w:numFmt w:val="lowerLetter"/>
      <w:lvlRestart w:val="0"/>
      <w:pStyle w:val="Nummerierung3"/>
      <w:lvlText w:val="%1)"/>
      <w:lvlJc w:val="left"/>
      <w:pPr>
        <w:tabs>
          <w:tab w:val="num" w:pos="850"/>
        </w:tabs>
        <w:ind w:left="567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</w:abstractNum>
  <w:abstractNum w:abstractNumId="3">
    <w:nsid w:val="0ACC64DF"/>
    <w:multiLevelType w:val="multilevel"/>
    <w:tmpl w:val="8A9E3D98"/>
    <w:lvl w:ilvl="0">
      <w:start w:val="1"/>
      <w:numFmt w:val="upperLetter"/>
      <w:lvlRestart w:val="0"/>
      <w:pStyle w:val="Nummerierung2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4">
    <w:nsid w:val="0FB07C31"/>
    <w:multiLevelType w:val="hybridMultilevel"/>
    <w:tmpl w:val="8B0E34EA"/>
    <w:lvl w:ilvl="0" w:tplc="8EDABBE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F61D5"/>
    <w:multiLevelType w:val="multilevel"/>
    <w:tmpl w:val="12D282B4"/>
    <w:styleLink w:val="Nummerierung1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6">
    <w:nsid w:val="31164C49"/>
    <w:multiLevelType w:val="hybridMultilevel"/>
    <w:tmpl w:val="C1D00566"/>
    <w:lvl w:ilvl="0" w:tplc="8EDABBE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5419F"/>
    <w:multiLevelType w:val="hybridMultilevel"/>
    <w:tmpl w:val="8318D3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C0250"/>
    <w:multiLevelType w:val="hybridMultilevel"/>
    <w:tmpl w:val="DE948804"/>
    <w:lvl w:ilvl="0" w:tplc="8EDABBE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C6E31"/>
    <w:multiLevelType w:val="multilevel"/>
    <w:tmpl w:val="D2CA3E8A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14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55"/>
    <w:rsid w:val="00012743"/>
    <w:rsid w:val="000411E2"/>
    <w:rsid w:val="00042A70"/>
    <w:rsid w:val="000540D8"/>
    <w:rsid w:val="0008216B"/>
    <w:rsid w:val="000A335B"/>
    <w:rsid w:val="000D3E03"/>
    <w:rsid w:val="000E09B2"/>
    <w:rsid w:val="00193688"/>
    <w:rsid w:val="0019512E"/>
    <w:rsid w:val="001B370B"/>
    <w:rsid w:val="001C78E1"/>
    <w:rsid w:val="001E314A"/>
    <w:rsid w:val="0022113B"/>
    <w:rsid w:val="00261690"/>
    <w:rsid w:val="002956DB"/>
    <w:rsid w:val="002A04BC"/>
    <w:rsid w:val="002B4581"/>
    <w:rsid w:val="002B59FA"/>
    <w:rsid w:val="002D415A"/>
    <w:rsid w:val="00306157"/>
    <w:rsid w:val="00314874"/>
    <w:rsid w:val="00360FC3"/>
    <w:rsid w:val="00383B25"/>
    <w:rsid w:val="00386312"/>
    <w:rsid w:val="00390968"/>
    <w:rsid w:val="003A5136"/>
    <w:rsid w:val="003A5B63"/>
    <w:rsid w:val="003C5E31"/>
    <w:rsid w:val="003E1906"/>
    <w:rsid w:val="003F2E75"/>
    <w:rsid w:val="004026B3"/>
    <w:rsid w:val="004B3967"/>
    <w:rsid w:val="004D1544"/>
    <w:rsid w:val="004F64B2"/>
    <w:rsid w:val="00510CFF"/>
    <w:rsid w:val="00561F96"/>
    <w:rsid w:val="00591C64"/>
    <w:rsid w:val="00592215"/>
    <w:rsid w:val="005A26B7"/>
    <w:rsid w:val="005C0863"/>
    <w:rsid w:val="005E0B4F"/>
    <w:rsid w:val="00605183"/>
    <w:rsid w:val="00615BCA"/>
    <w:rsid w:val="00632C16"/>
    <w:rsid w:val="00634EC2"/>
    <w:rsid w:val="006A5DAD"/>
    <w:rsid w:val="006D4A7B"/>
    <w:rsid w:val="006E752C"/>
    <w:rsid w:val="007070C8"/>
    <w:rsid w:val="00721FD2"/>
    <w:rsid w:val="00762F11"/>
    <w:rsid w:val="0077020E"/>
    <w:rsid w:val="007765C1"/>
    <w:rsid w:val="00785701"/>
    <w:rsid w:val="007C64E9"/>
    <w:rsid w:val="007D7930"/>
    <w:rsid w:val="007F0D50"/>
    <w:rsid w:val="007F6BB4"/>
    <w:rsid w:val="00832570"/>
    <w:rsid w:val="00840BDB"/>
    <w:rsid w:val="00852991"/>
    <w:rsid w:val="00895F2A"/>
    <w:rsid w:val="00906B52"/>
    <w:rsid w:val="00922597"/>
    <w:rsid w:val="009507F7"/>
    <w:rsid w:val="00964255"/>
    <w:rsid w:val="00971527"/>
    <w:rsid w:val="009721FF"/>
    <w:rsid w:val="009A0077"/>
    <w:rsid w:val="009A3BE1"/>
    <w:rsid w:val="009C6C50"/>
    <w:rsid w:val="009D2DA4"/>
    <w:rsid w:val="009D5E27"/>
    <w:rsid w:val="009F6A7E"/>
    <w:rsid w:val="00A528DB"/>
    <w:rsid w:val="00AB2A2D"/>
    <w:rsid w:val="00AB3D8E"/>
    <w:rsid w:val="00AE22D7"/>
    <w:rsid w:val="00B174CA"/>
    <w:rsid w:val="00B45FAB"/>
    <w:rsid w:val="00B53DD7"/>
    <w:rsid w:val="00B73252"/>
    <w:rsid w:val="00B81873"/>
    <w:rsid w:val="00B927D1"/>
    <w:rsid w:val="00C05DC1"/>
    <w:rsid w:val="00C36614"/>
    <w:rsid w:val="00C44F9F"/>
    <w:rsid w:val="00C6071E"/>
    <w:rsid w:val="00C618E0"/>
    <w:rsid w:val="00C75B62"/>
    <w:rsid w:val="00C75D9C"/>
    <w:rsid w:val="00C7714A"/>
    <w:rsid w:val="00CC5ABD"/>
    <w:rsid w:val="00CE1261"/>
    <w:rsid w:val="00D03E26"/>
    <w:rsid w:val="00D120E6"/>
    <w:rsid w:val="00D52510"/>
    <w:rsid w:val="00D54EA7"/>
    <w:rsid w:val="00D80818"/>
    <w:rsid w:val="00D861AC"/>
    <w:rsid w:val="00DA7301"/>
    <w:rsid w:val="00DB2F96"/>
    <w:rsid w:val="00DC410B"/>
    <w:rsid w:val="00DF6296"/>
    <w:rsid w:val="00E2335A"/>
    <w:rsid w:val="00E64C2F"/>
    <w:rsid w:val="00E665AF"/>
    <w:rsid w:val="00EE60B0"/>
    <w:rsid w:val="00EF5159"/>
    <w:rsid w:val="00F15DB6"/>
    <w:rsid w:val="00F568E8"/>
    <w:rsid w:val="00F7352D"/>
    <w:rsid w:val="00F871C4"/>
    <w:rsid w:val="00F95DC6"/>
    <w:rsid w:val="00F96C06"/>
    <w:rsid w:val="00FA4AF7"/>
    <w:rsid w:val="00FC4D58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2A70"/>
    <w:pPr>
      <w:spacing w:line="280" w:lineRule="atLeast"/>
    </w:pPr>
    <w:rPr>
      <w:rFonts w:ascii="Arial" w:hAnsi="Arial"/>
      <w:spacing w:val="6"/>
    </w:rPr>
  </w:style>
  <w:style w:type="paragraph" w:styleId="berschrift1">
    <w:name w:val="heading 1"/>
    <w:basedOn w:val="Standard"/>
    <w:next w:val="Textkrper"/>
    <w:qFormat/>
    <w:rsid w:val="00261690"/>
    <w:pPr>
      <w:keepNext/>
      <w:numPr>
        <w:numId w:val="5"/>
      </w:numPr>
      <w:outlineLvl w:val="0"/>
    </w:pPr>
    <w:rPr>
      <w:rFonts w:cs="Arial"/>
      <w:b/>
      <w:bCs/>
    </w:rPr>
  </w:style>
  <w:style w:type="paragraph" w:styleId="berschrift2">
    <w:name w:val="heading 2"/>
    <w:basedOn w:val="berschrift1"/>
    <w:next w:val="Textkrper"/>
    <w:qFormat/>
    <w:rsid w:val="00261690"/>
    <w:pPr>
      <w:numPr>
        <w:ilvl w:val="1"/>
      </w:numPr>
      <w:spacing w:before="240"/>
      <w:outlineLvl w:val="1"/>
    </w:pPr>
    <w:rPr>
      <w:b w:val="0"/>
      <w:bCs w:val="0"/>
      <w:iCs/>
      <w:szCs w:val="28"/>
    </w:rPr>
  </w:style>
  <w:style w:type="paragraph" w:styleId="berschrift3">
    <w:name w:val="heading 3"/>
    <w:basedOn w:val="berschrift1"/>
    <w:next w:val="Textkrper"/>
    <w:qFormat/>
    <w:rsid w:val="00261690"/>
    <w:pPr>
      <w:numPr>
        <w:ilvl w:val="2"/>
      </w:numPr>
      <w:spacing w:before="240"/>
      <w:outlineLvl w:val="2"/>
    </w:pPr>
    <w:rPr>
      <w:b w:val="0"/>
      <w:bCs w:val="0"/>
      <w:szCs w:val="26"/>
    </w:rPr>
  </w:style>
  <w:style w:type="paragraph" w:styleId="berschrift4">
    <w:name w:val="heading 4"/>
    <w:basedOn w:val="berschrift3"/>
    <w:next w:val="Standard"/>
    <w:qFormat/>
    <w:rsid w:val="009507F7"/>
    <w:pPr>
      <w:numPr>
        <w:ilvl w:val="3"/>
      </w:numPr>
      <w:outlineLvl w:val="3"/>
    </w:pPr>
  </w:style>
  <w:style w:type="paragraph" w:styleId="berschrift5">
    <w:name w:val="heading 5"/>
    <w:basedOn w:val="berschrift4"/>
    <w:next w:val="Standard"/>
    <w:qFormat/>
    <w:rsid w:val="002956DB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36614"/>
  </w:style>
  <w:style w:type="paragraph" w:customStyle="1" w:styleId="Betreff">
    <w:name w:val="Betreff"/>
    <w:basedOn w:val="Textkrper"/>
    <w:rsid w:val="00C36614"/>
    <w:rPr>
      <w:b/>
    </w:rPr>
  </w:style>
  <w:style w:type="paragraph" w:customStyle="1" w:styleId="Senderzeile">
    <w:name w:val="Senderzeile"/>
    <w:basedOn w:val="Standard"/>
    <w:rsid w:val="001E314A"/>
    <w:pPr>
      <w:spacing w:line="240" w:lineRule="auto"/>
    </w:pPr>
    <w:rPr>
      <w:sz w:val="14"/>
      <w:u w:val="single"/>
    </w:rPr>
  </w:style>
  <w:style w:type="paragraph" w:customStyle="1" w:styleId="Vordruck">
    <w:name w:val="Vordruck"/>
    <w:basedOn w:val="Textkrper"/>
    <w:rsid w:val="009A3BE1"/>
    <w:pPr>
      <w:spacing w:line="220" w:lineRule="atLeast"/>
    </w:pPr>
    <w:rPr>
      <w:noProof/>
      <w:sz w:val="16"/>
    </w:rPr>
  </w:style>
  <w:style w:type="paragraph" w:customStyle="1" w:styleId="StandardNo">
    <w:name w:val="StandardNo"/>
    <w:basedOn w:val="Standard"/>
    <w:rsid w:val="00F7352D"/>
    <w:rPr>
      <w:noProof/>
    </w:rPr>
  </w:style>
  <w:style w:type="paragraph" w:customStyle="1" w:styleId="TextkrperNo">
    <w:name w:val="TextkörperNo"/>
    <w:basedOn w:val="Textkrper"/>
    <w:rsid w:val="00F7352D"/>
    <w:rPr>
      <w:noProof/>
    </w:rPr>
  </w:style>
  <w:style w:type="paragraph" w:customStyle="1" w:styleId="Gruss">
    <w:name w:val="Gruss"/>
    <w:basedOn w:val="TextkrperNo"/>
    <w:rsid w:val="00B53DD7"/>
    <w:pPr>
      <w:keepNext/>
    </w:pPr>
  </w:style>
  <w:style w:type="paragraph" w:styleId="Kopfzeile">
    <w:name w:val="header"/>
    <w:basedOn w:val="Vordruck"/>
    <w:rsid w:val="00F871C4"/>
  </w:style>
  <w:style w:type="paragraph" w:styleId="Fuzeile">
    <w:name w:val="footer"/>
    <w:basedOn w:val="Vordruck"/>
    <w:rsid w:val="00F871C4"/>
  </w:style>
  <w:style w:type="paragraph" w:customStyle="1" w:styleId="StandardFett">
    <w:name w:val="StandardFett"/>
    <w:basedOn w:val="Standard"/>
    <w:rsid w:val="00B927D1"/>
    <w:rPr>
      <w:b/>
    </w:rPr>
  </w:style>
  <w:style w:type="paragraph" w:styleId="Aufzhlungszeichen">
    <w:name w:val="List Bullet"/>
    <w:basedOn w:val="Standard"/>
    <w:rsid w:val="007C64E9"/>
    <w:pPr>
      <w:numPr>
        <w:numId w:val="1"/>
      </w:numPr>
      <w:tabs>
        <w:tab w:val="clear" w:pos="284"/>
        <w:tab w:val="num" w:pos="567"/>
      </w:tabs>
      <w:ind w:left="567" w:hanging="567"/>
    </w:pPr>
  </w:style>
  <w:style w:type="paragraph" w:customStyle="1" w:styleId="Nummerierung2">
    <w:name w:val="Nummerierung 2"/>
    <w:basedOn w:val="Standard"/>
    <w:rsid w:val="00592215"/>
    <w:pPr>
      <w:numPr>
        <w:numId w:val="3"/>
      </w:numPr>
    </w:pPr>
  </w:style>
  <w:style w:type="paragraph" w:customStyle="1" w:styleId="Blindzeile">
    <w:name w:val="Blindzeile"/>
    <w:basedOn w:val="Standard"/>
    <w:rsid w:val="001B370B"/>
    <w:pPr>
      <w:spacing w:line="240" w:lineRule="auto"/>
    </w:pPr>
    <w:rPr>
      <w:noProof/>
      <w:sz w:val="2"/>
      <w:szCs w:val="2"/>
    </w:rPr>
  </w:style>
  <w:style w:type="paragraph" w:customStyle="1" w:styleId="Formulartitel">
    <w:name w:val="Formulartitel"/>
    <w:basedOn w:val="StandardNo"/>
    <w:rsid w:val="00B45FAB"/>
    <w:pPr>
      <w:spacing w:after="240" w:line="240" w:lineRule="auto"/>
    </w:pPr>
    <w:rPr>
      <w:b/>
    </w:rPr>
  </w:style>
  <w:style w:type="paragraph" w:customStyle="1" w:styleId="Dateiname">
    <w:name w:val="Dateiname"/>
    <w:basedOn w:val="Fuzeile"/>
    <w:rsid w:val="00FC4D58"/>
    <w:pPr>
      <w:spacing w:line="240" w:lineRule="auto"/>
    </w:pPr>
    <w:rPr>
      <w:spacing w:val="0"/>
      <w:sz w:val="14"/>
      <w:szCs w:val="14"/>
    </w:rPr>
  </w:style>
  <w:style w:type="paragraph" w:customStyle="1" w:styleId="Hochgestellt">
    <w:name w:val="Hochgestellt"/>
    <w:basedOn w:val="Standard"/>
    <w:next w:val="Standard"/>
    <w:rsid w:val="00FC4D58"/>
    <w:rPr>
      <w:vertAlign w:val="superscript"/>
    </w:rPr>
  </w:style>
  <w:style w:type="table" w:styleId="Tabellenraster">
    <w:name w:val="Table Grid"/>
    <w:basedOn w:val="NormaleTabelle"/>
    <w:rsid w:val="003A5B63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Nummerierung3">
    <w:name w:val="Nummerierung 3"/>
    <w:basedOn w:val="Standard"/>
    <w:rsid w:val="00C05DC1"/>
    <w:pPr>
      <w:numPr>
        <w:numId w:val="4"/>
      </w:numPr>
    </w:pPr>
  </w:style>
  <w:style w:type="paragraph" w:styleId="Verzeichnis1">
    <w:name w:val="toc 1"/>
    <w:basedOn w:val="Standard"/>
    <w:next w:val="Standard"/>
    <w:autoRedefine/>
    <w:rsid w:val="00C44F9F"/>
    <w:pPr>
      <w:tabs>
        <w:tab w:val="right" w:pos="9356"/>
      </w:tabs>
      <w:spacing w:before="360"/>
      <w:ind w:left="567" w:hanging="567"/>
    </w:pPr>
    <w:rPr>
      <w:b/>
    </w:rPr>
  </w:style>
  <w:style w:type="paragraph" w:styleId="Verzeichnis2">
    <w:name w:val="toc 2"/>
    <w:basedOn w:val="Standard"/>
    <w:next w:val="Standard"/>
    <w:autoRedefine/>
    <w:rsid w:val="003A5136"/>
    <w:pPr>
      <w:tabs>
        <w:tab w:val="right" w:pos="9356"/>
      </w:tabs>
      <w:ind w:left="567" w:hanging="567"/>
    </w:pPr>
  </w:style>
  <w:style w:type="paragraph" w:styleId="Verzeichnis3">
    <w:name w:val="toc 3"/>
    <w:basedOn w:val="Standard"/>
    <w:next w:val="Standard"/>
    <w:autoRedefine/>
    <w:rsid w:val="00012743"/>
    <w:pPr>
      <w:tabs>
        <w:tab w:val="right" w:pos="9356"/>
      </w:tabs>
      <w:ind w:left="567" w:hanging="567"/>
    </w:pPr>
  </w:style>
  <w:style w:type="paragraph" w:styleId="Verzeichnis4">
    <w:name w:val="toc 4"/>
    <w:basedOn w:val="Standard"/>
    <w:next w:val="Standard"/>
    <w:autoRedefine/>
    <w:rsid w:val="00FC4D58"/>
    <w:pPr>
      <w:tabs>
        <w:tab w:val="left" w:pos="1134"/>
        <w:tab w:val="right" w:pos="9356"/>
      </w:tabs>
    </w:pPr>
  </w:style>
  <w:style w:type="paragraph" w:styleId="Verzeichnis5">
    <w:name w:val="toc 5"/>
    <w:basedOn w:val="Standard"/>
    <w:next w:val="Standard"/>
    <w:autoRedefine/>
    <w:rsid w:val="00FC4D58"/>
    <w:pPr>
      <w:tabs>
        <w:tab w:val="left" w:pos="1134"/>
        <w:tab w:val="right" w:pos="9356"/>
      </w:tabs>
    </w:pPr>
  </w:style>
  <w:style w:type="paragraph" w:styleId="Abbildungsverzeichnis">
    <w:name w:val="table of figures"/>
    <w:basedOn w:val="Standard"/>
    <w:next w:val="Standard"/>
    <w:rsid w:val="002B4581"/>
    <w:pPr>
      <w:tabs>
        <w:tab w:val="right" w:pos="9356"/>
      </w:tabs>
    </w:pPr>
  </w:style>
  <w:style w:type="numbering" w:customStyle="1" w:styleId="Nummerierung1">
    <w:name w:val="Nummerierung 1"/>
    <w:rsid w:val="00561F96"/>
    <w:pPr>
      <w:numPr>
        <w:numId w:val="2"/>
      </w:numPr>
    </w:pPr>
  </w:style>
  <w:style w:type="character" w:styleId="Hyperlink">
    <w:name w:val="Hyperlink"/>
    <w:uiPriority w:val="99"/>
    <w:unhideWhenUsed/>
    <w:rsid w:val="0096425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9512E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2A70"/>
    <w:pPr>
      <w:spacing w:line="280" w:lineRule="atLeast"/>
    </w:pPr>
    <w:rPr>
      <w:rFonts w:ascii="Arial" w:hAnsi="Arial"/>
      <w:spacing w:val="6"/>
    </w:rPr>
  </w:style>
  <w:style w:type="paragraph" w:styleId="berschrift1">
    <w:name w:val="heading 1"/>
    <w:basedOn w:val="Standard"/>
    <w:next w:val="Textkrper"/>
    <w:qFormat/>
    <w:rsid w:val="00261690"/>
    <w:pPr>
      <w:keepNext/>
      <w:numPr>
        <w:numId w:val="5"/>
      </w:numPr>
      <w:outlineLvl w:val="0"/>
    </w:pPr>
    <w:rPr>
      <w:rFonts w:cs="Arial"/>
      <w:b/>
      <w:bCs/>
    </w:rPr>
  </w:style>
  <w:style w:type="paragraph" w:styleId="berschrift2">
    <w:name w:val="heading 2"/>
    <w:basedOn w:val="berschrift1"/>
    <w:next w:val="Textkrper"/>
    <w:qFormat/>
    <w:rsid w:val="00261690"/>
    <w:pPr>
      <w:numPr>
        <w:ilvl w:val="1"/>
      </w:numPr>
      <w:spacing w:before="240"/>
      <w:outlineLvl w:val="1"/>
    </w:pPr>
    <w:rPr>
      <w:b w:val="0"/>
      <w:bCs w:val="0"/>
      <w:iCs/>
      <w:szCs w:val="28"/>
    </w:rPr>
  </w:style>
  <w:style w:type="paragraph" w:styleId="berschrift3">
    <w:name w:val="heading 3"/>
    <w:basedOn w:val="berschrift1"/>
    <w:next w:val="Textkrper"/>
    <w:qFormat/>
    <w:rsid w:val="00261690"/>
    <w:pPr>
      <w:numPr>
        <w:ilvl w:val="2"/>
      </w:numPr>
      <w:spacing w:before="240"/>
      <w:outlineLvl w:val="2"/>
    </w:pPr>
    <w:rPr>
      <w:b w:val="0"/>
      <w:bCs w:val="0"/>
      <w:szCs w:val="26"/>
    </w:rPr>
  </w:style>
  <w:style w:type="paragraph" w:styleId="berschrift4">
    <w:name w:val="heading 4"/>
    <w:basedOn w:val="berschrift3"/>
    <w:next w:val="Standard"/>
    <w:qFormat/>
    <w:rsid w:val="009507F7"/>
    <w:pPr>
      <w:numPr>
        <w:ilvl w:val="3"/>
      </w:numPr>
      <w:outlineLvl w:val="3"/>
    </w:pPr>
  </w:style>
  <w:style w:type="paragraph" w:styleId="berschrift5">
    <w:name w:val="heading 5"/>
    <w:basedOn w:val="berschrift4"/>
    <w:next w:val="Standard"/>
    <w:qFormat/>
    <w:rsid w:val="002956DB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36614"/>
  </w:style>
  <w:style w:type="paragraph" w:customStyle="1" w:styleId="Betreff">
    <w:name w:val="Betreff"/>
    <w:basedOn w:val="Textkrper"/>
    <w:rsid w:val="00C36614"/>
    <w:rPr>
      <w:b/>
    </w:rPr>
  </w:style>
  <w:style w:type="paragraph" w:customStyle="1" w:styleId="Senderzeile">
    <w:name w:val="Senderzeile"/>
    <w:basedOn w:val="Standard"/>
    <w:rsid w:val="001E314A"/>
    <w:pPr>
      <w:spacing w:line="240" w:lineRule="auto"/>
    </w:pPr>
    <w:rPr>
      <w:sz w:val="14"/>
      <w:u w:val="single"/>
    </w:rPr>
  </w:style>
  <w:style w:type="paragraph" w:customStyle="1" w:styleId="Vordruck">
    <w:name w:val="Vordruck"/>
    <w:basedOn w:val="Textkrper"/>
    <w:rsid w:val="009A3BE1"/>
    <w:pPr>
      <w:spacing w:line="220" w:lineRule="atLeast"/>
    </w:pPr>
    <w:rPr>
      <w:noProof/>
      <w:sz w:val="16"/>
    </w:rPr>
  </w:style>
  <w:style w:type="paragraph" w:customStyle="1" w:styleId="StandardNo">
    <w:name w:val="StandardNo"/>
    <w:basedOn w:val="Standard"/>
    <w:rsid w:val="00F7352D"/>
    <w:rPr>
      <w:noProof/>
    </w:rPr>
  </w:style>
  <w:style w:type="paragraph" w:customStyle="1" w:styleId="TextkrperNo">
    <w:name w:val="TextkörperNo"/>
    <w:basedOn w:val="Textkrper"/>
    <w:rsid w:val="00F7352D"/>
    <w:rPr>
      <w:noProof/>
    </w:rPr>
  </w:style>
  <w:style w:type="paragraph" w:customStyle="1" w:styleId="Gruss">
    <w:name w:val="Gruss"/>
    <w:basedOn w:val="TextkrperNo"/>
    <w:rsid w:val="00B53DD7"/>
    <w:pPr>
      <w:keepNext/>
    </w:pPr>
  </w:style>
  <w:style w:type="paragraph" w:styleId="Kopfzeile">
    <w:name w:val="header"/>
    <w:basedOn w:val="Vordruck"/>
    <w:rsid w:val="00F871C4"/>
  </w:style>
  <w:style w:type="paragraph" w:styleId="Fuzeile">
    <w:name w:val="footer"/>
    <w:basedOn w:val="Vordruck"/>
    <w:rsid w:val="00F871C4"/>
  </w:style>
  <w:style w:type="paragraph" w:customStyle="1" w:styleId="StandardFett">
    <w:name w:val="StandardFett"/>
    <w:basedOn w:val="Standard"/>
    <w:rsid w:val="00B927D1"/>
    <w:rPr>
      <w:b/>
    </w:rPr>
  </w:style>
  <w:style w:type="paragraph" w:styleId="Aufzhlungszeichen">
    <w:name w:val="List Bullet"/>
    <w:basedOn w:val="Standard"/>
    <w:rsid w:val="007C64E9"/>
    <w:pPr>
      <w:numPr>
        <w:numId w:val="1"/>
      </w:numPr>
      <w:tabs>
        <w:tab w:val="clear" w:pos="284"/>
        <w:tab w:val="num" w:pos="567"/>
      </w:tabs>
      <w:ind w:left="567" w:hanging="567"/>
    </w:pPr>
  </w:style>
  <w:style w:type="paragraph" w:customStyle="1" w:styleId="Nummerierung2">
    <w:name w:val="Nummerierung 2"/>
    <w:basedOn w:val="Standard"/>
    <w:rsid w:val="00592215"/>
    <w:pPr>
      <w:numPr>
        <w:numId w:val="3"/>
      </w:numPr>
    </w:pPr>
  </w:style>
  <w:style w:type="paragraph" w:customStyle="1" w:styleId="Blindzeile">
    <w:name w:val="Blindzeile"/>
    <w:basedOn w:val="Standard"/>
    <w:rsid w:val="001B370B"/>
    <w:pPr>
      <w:spacing w:line="240" w:lineRule="auto"/>
    </w:pPr>
    <w:rPr>
      <w:noProof/>
      <w:sz w:val="2"/>
      <w:szCs w:val="2"/>
    </w:rPr>
  </w:style>
  <w:style w:type="paragraph" w:customStyle="1" w:styleId="Formulartitel">
    <w:name w:val="Formulartitel"/>
    <w:basedOn w:val="StandardNo"/>
    <w:rsid w:val="00B45FAB"/>
    <w:pPr>
      <w:spacing w:after="240" w:line="240" w:lineRule="auto"/>
    </w:pPr>
    <w:rPr>
      <w:b/>
    </w:rPr>
  </w:style>
  <w:style w:type="paragraph" w:customStyle="1" w:styleId="Dateiname">
    <w:name w:val="Dateiname"/>
    <w:basedOn w:val="Fuzeile"/>
    <w:rsid w:val="00FC4D58"/>
    <w:pPr>
      <w:spacing w:line="240" w:lineRule="auto"/>
    </w:pPr>
    <w:rPr>
      <w:spacing w:val="0"/>
      <w:sz w:val="14"/>
      <w:szCs w:val="14"/>
    </w:rPr>
  </w:style>
  <w:style w:type="paragraph" w:customStyle="1" w:styleId="Hochgestellt">
    <w:name w:val="Hochgestellt"/>
    <w:basedOn w:val="Standard"/>
    <w:next w:val="Standard"/>
    <w:rsid w:val="00FC4D58"/>
    <w:rPr>
      <w:vertAlign w:val="superscript"/>
    </w:rPr>
  </w:style>
  <w:style w:type="table" w:styleId="Tabellenraster">
    <w:name w:val="Table Grid"/>
    <w:basedOn w:val="NormaleTabelle"/>
    <w:rsid w:val="003A5B63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Nummerierung3">
    <w:name w:val="Nummerierung 3"/>
    <w:basedOn w:val="Standard"/>
    <w:rsid w:val="00C05DC1"/>
    <w:pPr>
      <w:numPr>
        <w:numId w:val="4"/>
      </w:numPr>
    </w:pPr>
  </w:style>
  <w:style w:type="paragraph" w:styleId="Verzeichnis1">
    <w:name w:val="toc 1"/>
    <w:basedOn w:val="Standard"/>
    <w:next w:val="Standard"/>
    <w:autoRedefine/>
    <w:rsid w:val="00C44F9F"/>
    <w:pPr>
      <w:tabs>
        <w:tab w:val="right" w:pos="9356"/>
      </w:tabs>
      <w:spacing w:before="360"/>
      <w:ind w:left="567" w:hanging="567"/>
    </w:pPr>
    <w:rPr>
      <w:b/>
    </w:rPr>
  </w:style>
  <w:style w:type="paragraph" w:styleId="Verzeichnis2">
    <w:name w:val="toc 2"/>
    <w:basedOn w:val="Standard"/>
    <w:next w:val="Standard"/>
    <w:autoRedefine/>
    <w:rsid w:val="003A5136"/>
    <w:pPr>
      <w:tabs>
        <w:tab w:val="right" w:pos="9356"/>
      </w:tabs>
      <w:ind w:left="567" w:hanging="567"/>
    </w:pPr>
  </w:style>
  <w:style w:type="paragraph" w:styleId="Verzeichnis3">
    <w:name w:val="toc 3"/>
    <w:basedOn w:val="Standard"/>
    <w:next w:val="Standard"/>
    <w:autoRedefine/>
    <w:rsid w:val="00012743"/>
    <w:pPr>
      <w:tabs>
        <w:tab w:val="right" w:pos="9356"/>
      </w:tabs>
      <w:ind w:left="567" w:hanging="567"/>
    </w:pPr>
  </w:style>
  <w:style w:type="paragraph" w:styleId="Verzeichnis4">
    <w:name w:val="toc 4"/>
    <w:basedOn w:val="Standard"/>
    <w:next w:val="Standard"/>
    <w:autoRedefine/>
    <w:rsid w:val="00FC4D58"/>
    <w:pPr>
      <w:tabs>
        <w:tab w:val="left" w:pos="1134"/>
        <w:tab w:val="right" w:pos="9356"/>
      </w:tabs>
    </w:pPr>
  </w:style>
  <w:style w:type="paragraph" w:styleId="Verzeichnis5">
    <w:name w:val="toc 5"/>
    <w:basedOn w:val="Standard"/>
    <w:next w:val="Standard"/>
    <w:autoRedefine/>
    <w:rsid w:val="00FC4D58"/>
    <w:pPr>
      <w:tabs>
        <w:tab w:val="left" w:pos="1134"/>
        <w:tab w:val="right" w:pos="9356"/>
      </w:tabs>
    </w:pPr>
  </w:style>
  <w:style w:type="paragraph" w:styleId="Abbildungsverzeichnis">
    <w:name w:val="table of figures"/>
    <w:basedOn w:val="Standard"/>
    <w:next w:val="Standard"/>
    <w:rsid w:val="002B4581"/>
    <w:pPr>
      <w:tabs>
        <w:tab w:val="right" w:pos="9356"/>
      </w:tabs>
    </w:pPr>
  </w:style>
  <w:style w:type="numbering" w:customStyle="1" w:styleId="Nummerierung1">
    <w:name w:val="Nummerierung 1"/>
    <w:rsid w:val="00561F96"/>
    <w:pPr>
      <w:numPr>
        <w:numId w:val="2"/>
      </w:numPr>
    </w:pPr>
  </w:style>
  <w:style w:type="character" w:styleId="Hyperlink">
    <w:name w:val="Hyperlink"/>
    <w:uiPriority w:val="99"/>
    <w:unhideWhenUsed/>
    <w:rsid w:val="0096425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9512E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esund@zg.c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jalk.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ugendschutz-zentral.ch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ocuComposer42\Grundvorlagen\Neutral%20A4%20Hoc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6146A-0CAB-433B-8672-EC83FF04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Neutral A4 Hoch.dot</Template>
  <TotalTime>0</TotalTime>
  <Pages>2</Pages>
  <Words>550</Words>
  <Characters>3469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Zug</Company>
  <LinksUpToDate>false</LinksUpToDate>
  <CharactersWithSpaces>4011</CharactersWithSpaces>
  <SharedDoc>false</SharedDoc>
  <HLinks>
    <vt:vector size="18" baseType="variant">
      <vt:variant>
        <vt:i4>6029418</vt:i4>
      </vt:variant>
      <vt:variant>
        <vt:i4>6</vt:i4>
      </vt:variant>
      <vt:variant>
        <vt:i4>0</vt:i4>
      </vt:variant>
      <vt:variant>
        <vt:i4>5</vt:i4>
      </vt:variant>
      <vt:variant>
        <vt:lpwstr>mailto:gesund@zg.ch</vt:lpwstr>
      </vt:variant>
      <vt:variant>
        <vt:lpwstr/>
      </vt:variant>
      <vt:variant>
        <vt:i4>7012409</vt:i4>
      </vt:variant>
      <vt:variant>
        <vt:i4>3</vt:i4>
      </vt:variant>
      <vt:variant>
        <vt:i4>0</vt:i4>
      </vt:variant>
      <vt:variant>
        <vt:i4>5</vt:i4>
      </vt:variant>
      <vt:variant>
        <vt:lpwstr>http://www.jalk.ch/</vt:lpwstr>
      </vt:variant>
      <vt:variant>
        <vt:lpwstr/>
      </vt:variant>
      <vt:variant>
        <vt:i4>3932193</vt:i4>
      </vt:variant>
      <vt:variant>
        <vt:i4>0</vt:i4>
      </vt:variant>
      <vt:variant>
        <vt:i4>0</vt:i4>
      </vt:variant>
      <vt:variant>
        <vt:i4>5</vt:i4>
      </vt:variant>
      <vt:variant>
        <vt:lpwstr>http://www.jugendschutz-zentral.ch/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Scammacca Albisser</dc:creator>
  <cp:lastModifiedBy>Pascale Wolf</cp:lastModifiedBy>
  <cp:revision>2</cp:revision>
  <cp:lastPrinted>2017-04-26T08:01:00Z</cp:lastPrinted>
  <dcterms:created xsi:type="dcterms:W3CDTF">2019-08-27T04:24:00Z</dcterms:created>
  <dcterms:modified xsi:type="dcterms:W3CDTF">2019-08-27T04:24:00Z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DokSprache">
    <vt:lpwstr>D</vt:lpwstr>
  </property>
  <property fmtid="{D5CDD505-2E9C-101B-9397-08002B2CF9AE}" pid="3" name="DokumentSchuetzen">
    <vt:lpwstr>0</vt:lpwstr>
  </property>
  <property fmtid="{D5CDD505-2E9C-101B-9397-08002B2CF9AE}" pid="4" name="WPMakroStart">
    <vt:lpwstr>DC.DocRefreshDC</vt:lpwstr>
  </property>
  <property fmtid="{D5CDD505-2E9C-101B-9397-08002B2CF9AE}" pid="5" name="BenutzerID">
    <vt:lpwstr>203354-1</vt:lpwstr>
  </property>
  <property fmtid="{D5CDD505-2E9C-101B-9397-08002B2CF9AE}" pid="6" name="BenutzerIDLinks">
    <vt:lpwstr>BenutzerIDLinks</vt:lpwstr>
  </property>
  <property fmtid="{D5CDD505-2E9C-101B-9397-08002B2CF9AE}" pid="7" name="BenutzerIDRechts">
    <vt:lpwstr>BenutzerIDRechts</vt:lpwstr>
  </property>
  <property fmtid="{D5CDD505-2E9C-101B-9397-08002B2CF9AE}" pid="8" name="Kurzzeichen">
    <vt:lpwstr>SCII</vt:lpwstr>
  </property>
  <property fmtid="{D5CDD505-2E9C-101B-9397-08002B2CF9AE}" pid="9" name="KurzzeichenLinks">
    <vt:lpwstr>Kurzzeichen_UserLinks</vt:lpwstr>
  </property>
  <property fmtid="{D5CDD505-2E9C-101B-9397-08002B2CF9AE}" pid="10" name="KurzzeichenRechts">
    <vt:lpwstr>Kurzzeichen_UserRechts</vt:lpwstr>
  </property>
  <property fmtid="{D5CDD505-2E9C-101B-9397-08002B2CF9AE}" pid="11" name="Kurzzeichen_User">
    <vt:lpwstr/>
  </property>
  <property fmtid="{D5CDD505-2E9C-101B-9397-08002B2CF9AE}" pid="12" name="Kurzzeichen_UserLinks">
    <vt:lpwstr>Kurzzeichen_UserLinks</vt:lpwstr>
  </property>
  <property fmtid="{D5CDD505-2E9C-101B-9397-08002B2CF9AE}" pid="13" name="Kurzzeichen_UserRechts">
    <vt:lpwstr>Kurzzeichen_UserRechts</vt:lpwstr>
  </property>
  <property fmtid="{D5CDD505-2E9C-101B-9397-08002B2CF9AE}" pid="14" name="Name">
    <vt:lpwstr>Scammacca Albisser</vt:lpwstr>
  </property>
  <property fmtid="{D5CDD505-2E9C-101B-9397-08002B2CF9AE}" pid="15" name="NameLinks">
    <vt:lpwstr>NameLinks</vt:lpwstr>
  </property>
  <property fmtid="{D5CDD505-2E9C-101B-9397-08002B2CF9AE}" pid="16" name="NameRechts">
    <vt:lpwstr>NameRechts</vt:lpwstr>
  </property>
  <property fmtid="{D5CDD505-2E9C-101B-9397-08002B2CF9AE}" pid="17" name="Vorname">
    <vt:lpwstr>Miriam</vt:lpwstr>
  </property>
  <property fmtid="{D5CDD505-2E9C-101B-9397-08002B2CF9AE}" pid="18" name="VornameLinks">
    <vt:lpwstr>VornameLinks</vt:lpwstr>
  </property>
  <property fmtid="{D5CDD505-2E9C-101B-9397-08002B2CF9AE}" pid="19" name="VornameRechts">
    <vt:lpwstr>VornameRechts</vt:lpwstr>
  </property>
  <property fmtid="{D5CDD505-2E9C-101B-9397-08002B2CF9AE}" pid="20" name="Titel">
    <vt:lpwstr/>
  </property>
  <property fmtid="{D5CDD505-2E9C-101B-9397-08002B2CF9AE}" pid="21" name="TitelLinks">
    <vt:lpwstr>Titel_UserLinks</vt:lpwstr>
  </property>
  <property fmtid="{D5CDD505-2E9C-101B-9397-08002B2CF9AE}" pid="22" name="TitelRechts">
    <vt:lpwstr>Titel_UserRechts</vt:lpwstr>
  </property>
  <property fmtid="{D5CDD505-2E9C-101B-9397-08002B2CF9AE}" pid="23" name="Funktion">
    <vt:lpwstr>Fachmitarbeiterin Kinder- und Jugendgesundheit</vt:lpwstr>
  </property>
  <property fmtid="{D5CDD505-2E9C-101B-9397-08002B2CF9AE}" pid="24" name="FunktionLinks">
    <vt:lpwstr>Funktion_UserLinks</vt:lpwstr>
  </property>
  <property fmtid="{D5CDD505-2E9C-101B-9397-08002B2CF9AE}" pid="25" name="FunktionRechts">
    <vt:lpwstr>Funktion_UserRechts</vt:lpwstr>
  </property>
  <property fmtid="{D5CDD505-2E9C-101B-9397-08002B2CF9AE}" pid="26" name="Titel_User">
    <vt:lpwstr/>
  </property>
  <property fmtid="{D5CDD505-2E9C-101B-9397-08002B2CF9AE}" pid="27" name="Titel_UserLinks">
    <vt:lpwstr>Titel_UserLinks</vt:lpwstr>
  </property>
  <property fmtid="{D5CDD505-2E9C-101B-9397-08002B2CF9AE}" pid="28" name="Titel_UserRechts">
    <vt:lpwstr>Titel_UserRechts</vt:lpwstr>
  </property>
  <property fmtid="{D5CDD505-2E9C-101B-9397-08002B2CF9AE}" pid="29" name="Funktion_User">
    <vt:lpwstr>Fachmitarbeiterin Kinder- und Jugendgesundheit</vt:lpwstr>
  </property>
  <property fmtid="{D5CDD505-2E9C-101B-9397-08002B2CF9AE}" pid="30" name="Funktion_UserLinks">
    <vt:lpwstr>Funktion_UserLinks</vt:lpwstr>
  </property>
  <property fmtid="{D5CDD505-2E9C-101B-9397-08002B2CF9AE}" pid="31" name="Funktion_UserRechts">
    <vt:lpwstr>Funktion_UserRechts</vt:lpwstr>
  </property>
  <property fmtid="{D5CDD505-2E9C-101B-9397-08002B2CF9AE}" pid="32" name="TelefonDirekt">
    <vt:lpwstr>041 728 39 31</vt:lpwstr>
  </property>
  <property fmtid="{D5CDD505-2E9C-101B-9397-08002B2CF9AE}" pid="33" name="TelefonDirektLinks">
    <vt:lpwstr>TelefonDirektLinks</vt:lpwstr>
  </property>
  <property fmtid="{D5CDD505-2E9C-101B-9397-08002B2CF9AE}" pid="34" name="TelefonDirektRechts">
    <vt:lpwstr>TelefonDirektRechts</vt:lpwstr>
  </property>
  <property fmtid="{D5CDD505-2E9C-101B-9397-08002B2CF9AE}" pid="35" name="TelefaxDirekt">
    <vt:lpwstr>041 728 39 40</vt:lpwstr>
  </property>
  <property fmtid="{D5CDD505-2E9C-101B-9397-08002B2CF9AE}" pid="36" name="TelefaxDirektLinks">
    <vt:lpwstr>TelefaxDirektLinks</vt:lpwstr>
  </property>
  <property fmtid="{D5CDD505-2E9C-101B-9397-08002B2CF9AE}" pid="37" name="TelefaxDirektRechts">
    <vt:lpwstr>TelefaxDirektRechts</vt:lpwstr>
  </property>
  <property fmtid="{D5CDD505-2E9C-101B-9397-08002B2CF9AE}" pid="38" name="EMail">
    <vt:lpwstr>miriam.scammacca@zg.ch</vt:lpwstr>
  </property>
  <property fmtid="{D5CDD505-2E9C-101B-9397-08002B2CF9AE}" pid="39" name="EMailLinks">
    <vt:lpwstr>EMailLinks</vt:lpwstr>
  </property>
  <property fmtid="{D5CDD505-2E9C-101B-9397-08002B2CF9AE}" pid="40" name="EMailRechts">
    <vt:lpwstr>EMailRechts</vt:lpwstr>
  </property>
  <property fmtid="{D5CDD505-2E9C-101B-9397-08002B2CF9AE}" pid="41" name="FirmaID">
    <vt:lpwstr>416</vt:lpwstr>
  </property>
  <property fmtid="{D5CDD505-2E9C-101B-9397-08002B2CF9AE}" pid="42" name="FirmaKennung">
    <vt:lpwstr>GD/AFG/Kinder- und Jugendgesundheit</vt:lpwstr>
  </property>
  <property fmtid="{D5CDD505-2E9C-101B-9397-08002B2CF9AE}" pid="43" name="FirmaKurzzeichen">
    <vt:lpwstr>GD</vt:lpwstr>
  </property>
  <property fmtid="{D5CDD505-2E9C-101B-9397-08002B2CF9AE}" pid="44" name="FirmaDirektion">
    <vt:lpwstr>Gesundheitsdirektion</vt:lpwstr>
  </property>
  <property fmtid="{D5CDD505-2E9C-101B-9397-08002B2CF9AE}" pid="45" name="FirmaAmt">
    <vt:lpwstr>Amt für Gesundheit</vt:lpwstr>
  </property>
  <property fmtid="{D5CDD505-2E9C-101B-9397-08002B2CF9AE}" pid="46" name="FirmaDienststelle">
    <vt:lpwstr>Kinder- und Jugendgesundheit</vt:lpwstr>
  </property>
  <property fmtid="{D5CDD505-2E9C-101B-9397-08002B2CF9AE}" pid="47" name="BezeichnungImGruss">
    <vt:lpwstr>Amt für Gesundheit</vt:lpwstr>
  </property>
  <property fmtid="{D5CDD505-2E9C-101B-9397-08002B2CF9AE}" pid="48" name="FirmaAdresszeile1">
    <vt:lpwstr>Aegeristrasse 56</vt:lpwstr>
  </property>
  <property fmtid="{D5CDD505-2E9C-101B-9397-08002B2CF9AE}" pid="49" name="FirmaAdresszeile2">
    <vt:lpwstr/>
  </property>
  <property fmtid="{D5CDD505-2E9C-101B-9397-08002B2CF9AE}" pid="50" name="FirmaPostfach">
    <vt:lpwstr/>
  </property>
  <property fmtid="{D5CDD505-2E9C-101B-9397-08002B2CF9AE}" pid="51" name="FirmaPLZPostfach">
    <vt:lpwstr/>
  </property>
  <property fmtid="{D5CDD505-2E9C-101B-9397-08002B2CF9AE}" pid="52" name="FirmaPLZ">
    <vt:lpwstr>6300</vt:lpwstr>
  </property>
  <property fmtid="{D5CDD505-2E9C-101B-9397-08002B2CF9AE}" pid="53" name="FirmaOrt">
    <vt:lpwstr>Zug</vt:lpwstr>
  </property>
  <property fmtid="{D5CDD505-2E9C-101B-9397-08002B2CF9AE}" pid="54" name="FirmaTelefon">
    <vt:lpwstr>041 728 39 39</vt:lpwstr>
  </property>
  <property fmtid="{D5CDD505-2E9C-101B-9397-08002B2CF9AE}" pid="55" name="FirmaTelefax">
    <vt:lpwstr>041 728 39 40</vt:lpwstr>
  </property>
  <property fmtid="{D5CDD505-2E9C-101B-9397-08002B2CF9AE}" pid="56" name="FirmaEMail">
    <vt:lpwstr>gesund@zg.ch</vt:lpwstr>
  </property>
  <property fmtid="{D5CDD505-2E9C-101B-9397-08002B2CF9AE}" pid="57" name="FirmaInternet">
    <vt:lpwstr>www.zg.ch/gesund - GLN 7601001396487</vt:lpwstr>
  </property>
  <property fmtid="{D5CDD505-2E9C-101B-9397-08002B2CF9AE}" pid="58" name="Adresse">
    <vt:lpwstr> </vt:lpwstr>
  </property>
  <property fmtid="{D5CDD505-2E9C-101B-9397-08002B2CF9AE}" pid="59" name="Versandart">
    <vt:lpwstr>Versandart</vt:lpwstr>
  </property>
  <property fmtid="{D5CDD505-2E9C-101B-9397-08002B2CF9AE}" pid="60" name="Dienstgrad">
    <vt:lpwstr/>
  </property>
  <property fmtid="{D5CDD505-2E9C-101B-9397-08002B2CF9AE}" pid="61" name="DienstgradLinks">
    <vt:lpwstr>DienstgradLinks</vt:lpwstr>
  </property>
  <property fmtid="{D5CDD505-2E9C-101B-9397-08002B2CF9AE}" pid="62" name="DienstgradRechts">
    <vt:lpwstr>DienstgradRechts</vt:lpwstr>
  </property>
  <property fmtid="{D5CDD505-2E9C-101B-9397-08002B2CF9AE}" pid="63" name="FirmaAbteilung">
    <vt:lpwstr/>
  </property>
  <property fmtid="{D5CDD505-2E9C-101B-9397-08002B2CF9AE}" pid="64" name="FirmaDienststelleZUPO">
    <vt:lpwstr/>
  </property>
  <property fmtid="{D5CDD505-2E9C-101B-9397-08002B2CF9AE}" pid="65" name="FirmaFachbereich">
    <vt:lpwstr/>
  </property>
  <property fmtid="{D5CDD505-2E9C-101B-9397-08002B2CF9AE}" pid="66" name="Adresse Kennung">
    <vt:lpwstr>Adresse Kennung</vt:lpwstr>
  </property>
  <property fmtid="{D5CDD505-2E9C-101B-9397-08002B2CF9AE}" pid="67" name="CompanyID">
    <vt:lpwstr>-1</vt:lpwstr>
  </property>
  <property fmtid="{D5CDD505-2E9C-101B-9397-08002B2CF9AE}" pid="68" name="FormularTitel">
    <vt:lpwstr> </vt:lpwstr>
  </property>
  <property fmtid="{D5CDD505-2E9C-101B-9397-08002B2CF9AE}" pid="69" name="FormularNr">
    <vt:lpwstr>001.011</vt:lpwstr>
  </property>
  <property fmtid="{D5CDD505-2E9C-101B-9397-08002B2CF9AE}" pid="70" name="Erste Seite">
    <vt:lpwstr>Neutral</vt:lpwstr>
  </property>
  <property fmtid="{D5CDD505-2E9C-101B-9397-08002B2CF9AE}" pid="71" name="Folgeseite">
    <vt:lpwstr>Neutral</vt:lpwstr>
  </property>
  <property fmtid="{D5CDD505-2E9C-101B-9397-08002B2CF9AE}" pid="72" name="Sprache">
    <vt:lpwstr>Deutsch</vt:lpwstr>
  </property>
  <property fmtid="{D5CDD505-2E9C-101B-9397-08002B2CF9AE}" pid="73" name="Layout">
    <vt:lpwstr>Kanton Zug</vt:lpwstr>
  </property>
  <property fmtid="{D5CDD505-2E9C-101B-9397-08002B2CF9AE}" pid="74" name="Mutation">
    <vt:lpwstr>14.01.2011</vt:lpwstr>
  </property>
  <property fmtid="{D5CDD505-2E9C-101B-9397-08002B2CF9AE}" pid="75" name="BenutzerIDDokumentersteller">
    <vt:lpwstr>203354-1</vt:lpwstr>
  </property>
  <property fmtid="{D5CDD505-2E9C-101B-9397-08002B2CF9AE}" pid="76" name="KurzzeichenDokumentersteller">
    <vt:lpwstr>SCII</vt:lpwstr>
  </property>
  <property fmtid="{D5CDD505-2E9C-101B-9397-08002B2CF9AE}" pid="77" name="Kurzzeichen_UserDokumentersteller">
    <vt:lpwstr/>
  </property>
  <property fmtid="{D5CDD505-2E9C-101B-9397-08002B2CF9AE}" pid="78" name="NameDokumentersteller">
    <vt:lpwstr>Scammacca Albisser</vt:lpwstr>
  </property>
  <property fmtid="{D5CDD505-2E9C-101B-9397-08002B2CF9AE}" pid="79" name="VornameDokumentersteller">
    <vt:lpwstr>Miriam</vt:lpwstr>
  </property>
  <property fmtid="{D5CDD505-2E9C-101B-9397-08002B2CF9AE}" pid="80" name="TitelDokumentersteller">
    <vt:lpwstr/>
  </property>
  <property fmtid="{D5CDD505-2E9C-101B-9397-08002B2CF9AE}" pid="81" name="DienstgradDokumentersteller">
    <vt:lpwstr/>
  </property>
  <property fmtid="{D5CDD505-2E9C-101B-9397-08002B2CF9AE}" pid="82" name="FunktionDokumentersteller">
    <vt:lpwstr>Fachmitarbeiterin Kinder- und Jugendgesundheit</vt:lpwstr>
  </property>
  <property fmtid="{D5CDD505-2E9C-101B-9397-08002B2CF9AE}" pid="83" name="Titel_UserDokumentersteller">
    <vt:lpwstr/>
  </property>
  <property fmtid="{D5CDD505-2E9C-101B-9397-08002B2CF9AE}" pid="84" name="Funktion_UserDokumentersteller">
    <vt:lpwstr>Fachmitarbeiterin Kinder- und Jugendgesundheit</vt:lpwstr>
  </property>
  <property fmtid="{D5CDD505-2E9C-101B-9397-08002B2CF9AE}" pid="85" name="TelefonDirektDokumentersteller">
    <vt:lpwstr>041 728 39 31</vt:lpwstr>
  </property>
  <property fmtid="{D5CDD505-2E9C-101B-9397-08002B2CF9AE}" pid="86" name="TelefaxDirektDokumentersteller">
    <vt:lpwstr>041 728 39 40</vt:lpwstr>
  </property>
  <property fmtid="{D5CDD505-2E9C-101B-9397-08002B2CF9AE}" pid="87" name="EMailDokumentersteller">
    <vt:lpwstr>miriam.scammacca@zg.ch</vt:lpwstr>
  </property>
  <property fmtid="{D5CDD505-2E9C-101B-9397-08002B2CF9AE}" pid="88" name="FirmaAmtCouvert">
    <vt:lpwstr/>
  </property>
</Properties>
</file>